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1740" w14:textId="77777777" w:rsidR="003D4C7E" w:rsidRDefault="003D4C7E" w:rsidP="003D4C7E">
      <w:pPr>
        <w:pStyle w:val="Titolo1"/>
        <w:spacing w:before="90"/>
        <w:ind w:left="2227" w:right="2494"/>
        <w:jc w:val="center"/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59E6E046" wp14:editId="1AB1B711">
            <wp:extent cx="790575" cy="771525"/>
            <wp:effectExtent l="0" t="0" r="9525" b="9525"/>
            <wp:docPr id="1" name="Immagine 1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C7E">
        <w:t xml:space="preserve"> </w:t>
      </w:r>
    </w:p>
    <w:p w14:paraId="044F857E" w14:textId="7FAB1D33" w:rsidR="003D4C7E" w:rsidRPr="003D4C7E" w:rsidRDefault="003D4C7E" w:rsidP="003D4C7E">
      <w:pPr>
        <w:pStyle w:val="Titolo1"/>
        <w:spacing w:before="90"/>
        <w:ind w:left="2227" w:right="2494"/>
        <w:jc w:val="center"/>
        <w:rPr>
          <w:b w:val="0"/>
          <w:color w:val="000000"/>
          <w:sz w:val="32"/>
          <w:szCs w:val="32"/>
        </w:rPr>
      </w:pPr>
      <w:r w:rsidRPr="003D4C7E">
        <w:rPr>
          <w:sz w:val="32"/>
          <w:szCs w:val="32"/>
        </w:rPr>
        <w:t>COMUNE DI ANACAPRI</w:t>
      </w:r>
    </w:p>
    <w:p w14:paraId="5C2097D5" w14:textId="180409F1" w:rsidR="00E27AFC" w:rsidRDefault="003D4C7E" w:rsidP="003D4C7E">
      <w:pPr>
        <w:jc w:val="center"/>
        <w:rPr>
          <w:rFonts w:ascii="Times New Roman" w:hAnsi="Times New Roman" w:cs="Times New Roman"/>
          <w:sz w:val="18"/>
          <w:szCs w:val="18"/>
        </w:rPr>
      </w:pPr>
      <w:r w:rsidRPr="003D4C7E">
        <w:rPr>
          <w:rFonts w:ascii="Times New Roman" w:hAnsi="Times New Roman" w:cs="Times New Roman"/>
          <w:sz w:val="18"/>
          <w:szCs w:val="18"/>
        </w:rPr>
        <w:t xml:space="preserve">  CITTA’ METROPOLITANA DI NAPOLI</w:t>
      </w:r>
    </w:p>
    <w:p w14:paraId="6DFE1C65" w14:textId="77777777" w:rsidR="003D4C7E" w:rsidRPr="003D4C7E" w:rsidRDefault="003D4C7E" w:rsidP="003D4C7E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D5D0EBA" w14:textId="77777777" w:rsidR="00FB4546" w:rsidRDefault="00FB4546" w:rsidP="009E4435">
      <w:pPr>
        <w:ind w:right="399"/>
        <w:jc w:val="right"/>
        <w:rPr>
          <w:rFonts w:ascii="Times New Roman" w:hAnsi="Times New Roman" w:cs="Times New Roman"/>
          <w:iCs/>
          <w:spacing w:val="-6"/>
          <w:sz w:val="24"/>
          <w:szCs w:val="24"/>
        </w:rPr>
      </w:pPr>
    </w:p>
    <w:p w14:paraId="5C2097D8" w14:textId="03CEC7FE" w:rsidR="00E27AFC" w:rsidRPr="00FB4546" w:rsidRDefault="0015043C" w:rsidP="009E4435">
      <w:pPr>
        <w:ind w:right="399"/>
        <w:jc w:val="righ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B4546">
        <w:rPr>
          <w:rFonts w:ascii="Times New Roman" w:hAnsi="Times New Roman" w:cs="Times New Roman"/>
          <w:b/>
          <w:bCs/>
          <w:iCs/>
          <w:spacing w:val="-6"/>
          <w:sz w:val="24"/>
          <w:szCs w:val="24"/>
          <w:u w:val="single"/>
        </w:rPr>
        <w:t>ALLEGATO</w:t>
      </w:r>
      <w:r w:rsidRPr="00FB4546">
        <w:rPr>
          <w:rFonts w:ascii="Times New Roman" w:hAnsi="Times New Roman" w:cs="Times New Roman"/>
          <w:b/>
          <w:bCs/>
          <w:iCs/>
          <w:spacing w:val="-27"/>
          <w:sz w:val="24"/>
          <w:szCs w:val="24"/>
          <w:u w:val="single"/>
        </w:rPr>
        <w:t xml:space="preserve"> A</w:t>
      </w:r>
    </w:p>
    <w:p w14:paraId="28D06F96" w14:textId="30D3862B" w:rsidR="003D4C7E" w:rsidRDefault="007D170C" w:rsidP="003D4C7E">
      <w:pPr>
        <w:ind w:right="399"/>
        <w:jc w:val="right"/>
        <w:rPr>
          <w:rFonts w:ascii="Times New Roman" w:hAnsi="Times New Roman" w:cs="Times New Roman"/>
          <w:iCs/>
          <w:spacing w:val="-6"/>
          <w:sz w:val="24"/>
          <w:szCs w:val="24"/>
        </w:rPr>
      </w:pPr>
      <w:r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 (</w:t>
      </w:r>
      <w:r w:rsidR="003D4C7E" w:rsidRPr="003D4C7E">
        <w:rPr>
          <w:rFonts w:ascii="Times New Roman" w:hAnsi="Times New Roman" w:cs="Times New Roman"/>
          <w:iCs/>
          <w:spacing w:val="-6"/>
          <w:sz w:val="24"/>
          <w:szCs w:val="24"/>
        </w:rPr>
        <w:t>Modulo di domanda</w:t>
      </w:r>
      <w:r>
        <w:rPr>
          <w:rFonts w:ascii="Times New Roman" w:hAnsi="Times New Roman" w:cs="Times New Roman"/>
          <w:iCs/>
          <w:spacing w:val="-6"/>
          <w:sz w:val="24"/>
          <w:szCs w:val="24"/>
        </w:rPr>
        <w:t>)</w:t>
      </w:r>
    </w:p>
    <w:p w14:paraId="78312C26" w14:textId="29C09AF7" w:rsidR="003D4C7E" w:rsidRDefault="003D4C7E" w:rsidP="003D4C7E">
      <w:pPr>
        <w:ind w:right="399"/>
        <w:jc w:val="right"/>
        <w:rPr>
          <w:rFonts w:ascii="Times New Roman" w:hAnsi="Times New Roman" w:cs="Times New Roman"/>
          <w:iCs/>
          <w:spacing w:val="-22"/>
          <w:sz w:val="24"/>
          <w:szCs w:val="24"/>
        </w:rPr>
      </w:pPr>
    </w:p>
    <w:p w14:paraId="5D05BD49" w14:textId="77777777" w:rsidR="00F255B6" w:rsidRDefault="00F255B6" w:rsidP="003D4C7E">
      <w:pPr>
        <w:ind w:right="399"/>
        <w:jc w:val="right"/>
        <w:rPr>
          <w:rFonts w:ascii="Times New Roman" w:hAnsi="Times New Roman" w:cs="Times New Roman"/>
          <w:iCs/>
          <w:spacing w:val="-22"/>
          <w:sz w:val="24"/>
          <w:szCs w:val="24"/>
        </w:rPr>
      </w:pPr>
    </w:p>
    <w:p w14:paraId="5C2097DC" w14:textId="3AB46236" w:rsidR="00E27AFC" w:rsidRPr="00F223B0" w:rsidRDefault="007D170C" w:rsidP="003D4C7E">
      <w:pPr>
        <w:pStyle w:val="Corpotesto"/>
        <w:spacing w:before="41"/>
        <w:jc w:val="right"/>
        <w:rPr>
          <w:rFonts w:ascii="Times New Roman" w:eastAsia="NSimSun" w:hAnsi="Times New Roman" w:cs="Times New Roman"/>
          <w:bCs/>
          <w:iCs/>
          <w:kern w:val="2"/>
          <w:sz w:val="28"/>
          <w:szCs w:val="28"/>
          <w:shd w:val="clear" w:color="auto" w:fill="FFFFFF" w:themeFill="background1"/>
          <w:lang w:eastAsia="zh-CN" w:bidi="hi-IN"/>
        </w:rPr>
      </w:pPr>
      <w:r w:rsidRPr="00F223B0">
        <w:rPr>
          <w:rFonts w:ascii="Times New Roman" w:eastAsia="NSimSun" w:hAnsi="Times New Roman" w:cs="Times New Roman"/>
          <w:bCs/>
          <w:iCs/>
          <w:kern w:val="2"/>
          <w:sz w:val="28"/>
          <w:szCs w:val="28"/>
          <w:shd w:val="clear" w:color="auto" w:fill="FFFFFF" w:themeFill="background1"/>
          <w:lang w:eastAsia="zh-CN" w:bidi="hi-IN"/>
        </w:rPr>
        <w:t xml:space="preserve">Al </w:t>
      </w:r>
      <w:r w:rsidR="003D4C7E" w:rsidRPr="00F223B0">
        <w:rPr>
          <w:rFonts w:ascii="Times New Roman" w:eastAsia="NSimSun" w:hAnsi="Times New Roman" w:cs="Times New Roman"/>
          <w:bCs/>
          <w:iCs/>
          <w:kern w:val="2"/>
          <w:sz w:val="28"/>
          <w:szCs w:val="28"/>
          <w:shd w:val="clear" w:color="auto" w:fill="FFFFFF" w:themeFill="background1"/>
          <w:lang w:eastAsia="zh-CN" w:bidi="hi-IN"/>
        </w:rPr>
        <w:t>Comune di Anacapri</w:t>
      </w:r>
    </w:p>
    <w:p w14:paraId="67F9BDB1" w14:textId="7AF84985" w:rsidR="003D4C7E" w:rsidRDefault="00000000" w:rsidP="003D4C7E">
      <w:pPr>
        <w:spacing w:line="276" w:lineRule="auto"/>
        <w:jc w:val="right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8" w:history="1">
        <w:r w:rsidR="003D4C7E" w:rsidRPr="009A3825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protocollo.comunedianacapri@pec.it</w:t>
        </w:r>
      </w:hyperlink>
    </w:p>
    <w:p w14:paraId="7D455A07" w14:textId="77777777" w:rsidR="003D4C7E" w:rsidRPr="003D4C7E" w:rsidRDefault="003D4C7E" w:rsidP="003D4C7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E8C6D" w14:textId="77777777" w:rsidR="003D4C7E" w:rsidRDefault="003D4C7E" w:rsidP="003D4C7E">
      <w:pPr>
        <w:pStyle w:val="Corpotesto"/>
        <w:spacing w:before="41"/>
        <w:jc w:val="right"/>
        <w:rPr>
          <w:b/>
        </w:rPr>
      </w:pPr>
    </w:p>
    <w:p w14:paraId="5C2097DD" w14:textId="77777777" w:rsidR="00E27AFC" w:rsidRPr="003D4C7E" w:rsidRDefault="003B3FD2" w:rsidP="003D4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C7E">
        <w:rPr>
          <w:rFonts w:ascii="Times New Roman" w:hAnsi="Times New Roman" w:cs="Times New Roman"/>
          <w:b/>
          <w:sz w:val="24"/>
          <w:szCs w:val="24"/>
        </w:rPr>
        <w:t>MANIFESTAZIONE</w:t>
      </w:r>
      <w:r w:rsidRPr="003D4C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b/>
          <w:spacing w:val="-2"/>
          <w:sz w:val="24"/>
          <w:szCs w:val="24"/>
        </w:rPr>
        <w:t>D'INTERESSE</w:t>
      </w:r>
    </w:p>
    <w:p w14:paraId="5C2097E0" w14:textId="3990F999" w:rsidR="00E27AFC" w:rsidRDefault="003B3FD2" w:rsidP="003D4C7E">
      <w:pPr>
        <w:spacing w:line="259" w:lineRule="auto"/>
        <w:ind w:right="23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3D4C7E">
        <w:rPr>
          <w:rFonts w:ascii="Times New Roman" w:hAnsi="Times New Roman" w:cs="Times New Roman"/>
          <w:b/>
          <w:spacing w:val="-6"/>
          <w:sz w:val="24"/>
          <w:szCs w:val="24"/>
        </w:rPr>
        <w:t>FINALIZZATA ALLA</w:t>
      </w:r>
      <w:r w:rsidRPr="003D4C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D4C7E" w:rsidRPr="003D4C7E">
        <w:rPr>
          <w:rFonts w:ascii="Times New Roman" w:eastAsiaTheme="minorHAnsi" w:hAnsi="Times New Roman" w:cs="Times New Roman"/>
          <w:b/>
          <w:bCs/>
          <w:sz w:val="24"/>
          <w:szCs w:val="24"/>
        </w:rPr>
        <w:t>ALL’INDIVIDUAZIONE DI ENTI DEL TERZO SETTORE PER L’ORGANIZZAZIONE DI CORSI DI ITALIANO PER RAGAZZI E ADULTI E</w:t>
      </w:r>
      <w:r w:rsidR="003D4C7E" w:rsidRPr="003D4C7E">
        <w:rPr>
          <w:rFonts w:ascii="Times New Roman" w:eastAsia="Wingdings-Regular" w:hAnsi="Times New Roman" w:cs="Times New Roman"/>
          <w:b/>
          <w:bCs/>
          <w:sz w:val="24"/>
          <w:szCs w:val="24"/>
        </w:rPr>
        <w:t xml:space="preserve"> </w:t>
      </w:r>
      <w:r w:rsidR="003D4C7E" w:rsidRPr="003D4C7E">
        <w:rPr>
          <w:rFonts w:ascii="Times New Roman" w:eastAsiaTheme="minorHAnsi" w:hAnsi="Times New Roman" w:cs="Times New Roman"/>
          <w:b/>
          <w:bCs/>
          <w:sz w:val="24"/>
          <w:szCs w:val="24"/>
        </w:rPr>
        <w:t>LABORATORI CREATIVI E LUDICI DIDATTICI PER BAMBINI</w:t>
      </w:r>
    </w:p>
    <w:p w14:paraId="09C42ABE" w14:textId="77777777" w:rsidR="00FB4546" w:rsidRPr="003D4C7E" w:rsidRDefault="00FB4546" w:rsidP="003D4C7E">
      <w:pPr>
        <w:spacing w:line="259" w:lineRule="auto"/>
        <w:ind w:right="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097E1" w14:textId="77777777" w:rsidR="00E27AFC" w:rsidRDefault="00E27AFC">
      <w:pPr>
        <w:pStyle w:val="Corpotesto"/>
        <w:spacing w:before="20"/>
        <w:rPr>
          <w:b/>
        </w:rPr>
      </w:pPr>
    </w:p>
    <w:p w14:paraId="5C2097E2" w14:textId="77777777" w:rsidR="00E27AFC" w:rsidRPr="003D4C7E" w:rsidRDefault="003B3FD2" w:rsidP="0037048C">
      <w:pPr>
        <w:pStyle w:val="Corpotesto"/>
        <w:tabs>
          <w:tab w:val="left" w:pos="9708"/>
        </w:tabs>
        <w:spacing w:after="240" w:line="276" w:lineRule="auto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3D4C7E">
        <w:rPr>
          <w:rFonts w:ascii="Times New Roman" w:hAnsi="Times New Roman" w:cs="Times New Roman"/>
          <w:spacing w:val="-6"/>
          <w:sz w:val="24"/>
          <w:szCs w:val="24"/>
        </w:rPr>
        <w:t>Il/La</w:t>
      </w:r>
      <w:r w:rsidRPr="003D4C7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sz w:val="24"/>
          <w:szCs w:val="24"/>
        </w:rPr>
        <w:t>sottoscritto/a</w:t>
      </w:r>
      <w:r w:rsidRPr="003D4C7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2097E4" w14:textId="5840F89D" w:rsidR="00E27AFC" w:rsidRPr="003D4C7E" w:rsidRDefault="003B3FD2" w:rsidP="0037048C">
      <w:pPr>
        <w:pStyle w:val="Corpotesto"/>
        <w:tabs>
          <w:tab w:val="left" w:pos="3914"/>
          <w:tab w:val="left" w:pos="4928"/>
          <w:tab w:val="left" w:pos="5380"/>
          <w:tab w:val="left" w:pos="6123"/>
          <w:tab w:val="left" w:pos="9783"/>
        </w:tabs>
        <w:spacing w:before="240" w:after="240" w:line="276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3D4C7E">
        <w:rPr>
          <w:rFonts w:ascii="Times New Roman" w:hAnsi="Times New Roman" w:cs="Times New Roman"/>
          <w:spacing w:val="-2"/>
          <w:sz w:val="24"/>
          <w:szCs w:val="24"/>
        </w:rPr>
        <w:t>nato/a</w:t>
      </w:r>
      <w:r w:rsidRPr="003D4C7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3D4C7E">
        <w:rPr>
          <w:rFonts w:ascii="Times New Roman" w:hAnsi="Times New Roman" w:cs="Times New Roman"/>
          <w:spacing w:val="-10"/>
          <w:sz w:val="24"/>
          <w:szCs w:val="24"/>
        </w:rPr>
        <w:t>a</w:t>
      </w:r>
      <w:proofErr w:type="spellEnd"/>
      <w:proofErr w:type="gramStart"/>
      <w:r w:rsidRPr="003D4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4C7E">
        <w:rPr>
          <w:rFonts w:ascii="Times New Roman" w:hAnsi="Times New Roman" w:cs="Times New Roman"/>
          <w:sz w:val="24"/>
          <w:szCs w:val="24"/>
        </w:rPr>
        <w:t>(</w:t>
      </w:r>
      <w:r w:rsidRPr="003D4C7E">
        <w:rPr>
          <w:rFonts w:ascii="Times New Roman" w:hAnsi="Times New Roman" w:cs="Times New Roman"/>
          <w:spacing w:val="59"/>
          <w:sz w:val="24"/>
          <w:szCs w:val="24"/>
          <w:u w:val="single"/>
        </w:rPr>
        <w:t xml:space="preserve">  </w:t>
      </w:r>
      <w:proofErr w:type="gramEnd"/>
      <w:r w:rsidRPr="003D4C7E">
        <w:rPr>
          <w:rFonts w:ascii="Times New Roman" w:hAnsi="Times New Roman" w:cs="Times New Roman"/>
          <w:sz w:val="24"/>
          <w:szCs w:val="24"/>
        </w:rPr>
        <w:t>)</w:t>
      </w:r>
      <w:r w:rsidRPr="003D4C7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spacing w:val="-5"/>
          <w:sz w:val="24"/>
          <w:szCs w:val="24"/>
        </w:rPr>
        <w:t>il</w:t>
      </w:r>
      <w:r w:rsidRPr="003D4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4C7E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3D4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4C7E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3D4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4C7E">
        <w:rPr>
          <w:rFonts w:ascii="Times New Roman" w:hAnsi="Times New Roman" w:cs="Times New Roman"/>
          <w:spacing w:val="-4"/>
          <w:sz w:val="24"/>
          <w:szCs w:val="24"/>
        </w:rPr>
        <w:t>C.F.</w:t>
      </w:r>
      <w:r w:rsidRPr="003D4C7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2097E7" w14:textId="1D22C27A" w:rsidR="00E27AFC" w:rsidRPr="003D4C7E" w:rsidRDefault="003B3FD2" w:rsidP="0037048C">
      <w:pPr>
        <w:pStyle w:val="Corpotesto"/>
        <w:tabs>
          <w:tab w:val="left" w:pos="3761"/>
          <w:tab w:val="left" w:pos="4825"/>
          <w:tab w:val="left" w:pos="8558"/>
          <w:tab w:val="left" w:pos="9801"/>
        </w:tabs>
        <w:spacing w:after="240" w:line="276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3D4C7E">
        <w:rPr>
          <w:rFonts w:ascii="Times New Roman" w:hAnsi="Times New Roman" w:cs="Times New Roman"/>
          <w:spacing w:val="-2"/>
          <w:sz w:val="24"/>
          <w:szCs w:val="24"/>
        </w:rPr>
        <w:t>residente</w:t>
      </w:r>
      <w:r w:rsidR="009E4435" w:rsidRPr="003D4C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3D4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4C7E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Pr="003D4C7E">
        <w:rPr>
          <w:rFonts w:ascii="Times New Roman" w:hAnsi="Times New Roman" w:cs="Times New Roman"/>
          <w:spacing w:val="-4"/>
          <w:sz w:val="24"/>
          <w:szCs w:val="24"/>
        </w:rPr>
        <w:t>cap</w:t>
      </w:r>
      <w:proofErr w:type="spellEnd"/>
      <w:r w:rsidRPr="003D4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4C7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F255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spacing w:val="-2"/>
          <w:sz w:val="24"/>
          <w:szCs w:val="24"/>
        </w:rPr>
        <w:t>Via/Piazza</w:t>
      </w:r>
      <w:r w:rsidRPr="003D4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4C7E">
        <w:rPr>
          <w:rFonts w:ascii="Times New Roman" w:hAnsi="Times New Roman" w:cs="Times New Roman"/>
          <w:spacing w:val="-5"/>
          <w:sz w:val="24"/>
          <w:szCs w:val="24"/>
        </w:rPr>
        <w:t>n.</w:t>
      </w:r>
      <w:r w:rsidRPr="003D4C7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2097E8" w14:textId="10B68045" w:rsidR="00E27AFC" w:rsidRDefault="003B3FD2" w:rsidP="0037048C">
      <w:pPr>
        <w:pStyle w:val="Corpotesto"/>
        <w:tabs>
          <w:tab w:val="left" w:pos="9785"/>
        </w:tabs>
        <w:spacing w:line="276" w:lineRule="auto"/>
        <w:ind w:left="115"/>
      </w:pPr>
      <w:r w:rsidRPr="003D4C7E">
        <w:rPr>
          <w:rFonts w:ascii="Times New Roman" w:hAnsi="Times New Roman" w:cs="Times New Roman"/>
          <w:spacing w:val="-6"/>
          <w:sz w:val="24"/>
          <w:szCs w:val="24"/>
        </w:rPr>
        <w:t>in</w:t>
      </w:r>
      <w:r w:rsidRPr="003D4C7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spacing w:val="-6"/>
          <w:sz w:val="24"/>
          <w:szCs w:val="24"/>
        </w:rPr>
        <w:t>qualità</w:t>
      </w:r>
      <w:r w:rsidRPr="003D4C7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spacing w:val="-6"/>
          <w:sz w:val="24"/>
          <w:szCs w:val="24"/>
        </w:rPr>
        <w:t>di</w:t>
      </w:r>
      <w:r w:rsidRPr="003D4C7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spacing w:val="-6"/>
          <w:sz w:val="24"/>
          <w:szCs w:val="24"/>
        </w:rPr>
        <w:t>legale</w:t>
      </w:r>
      <w:r w:rsidR="009E4435" w:rsidRPr="003D4C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spacing w:val="-6"/>
          <w:sz w:val="24"/>
          <w:szCs w:val="24"/>
        </w:rPr>
        <w:t>rappresentante</w:t>
      </w:r>
      <w:r w:rsidR="009E4435" w:rsidRPr="003D4C7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spacing w:val="-6"/>
          <w:sz w:val="24"/>
          <w:szCs w:val="24"/>
        </w:rPr>
        <w:t>di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5C2097E9" w14:textId="77777777" w:rsidR="00E27AFC" w:rsidRDefault="00E27AFC">
      <w:pPr>
        <w:pStyle w:val="Corpotesto"/>
      </w:pPr>
    </w:p>
    <w:p w14:paraId="56620226" w14:textId="77777777" w:rsidR="00F255B6" w:rsidRDefault="00F255B6" w:rsidP="0037048C">
      <w:pPr>
        <w:ind w:left="142" w:right="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2097EA" w14:textId="2DC76B09" w:rsidR="00E27AFC" w:rsidRDefault="003B3FD2" w:rsidP="0037048C">
      <w:pPr>
        <w:ind w:left="142" w:right="276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D4C7E">
        <w:rPr>
          <w:rFonts w:ascii="Times New Roman" w:hAnsi="Times New Roman" w:cs="Times New Roman"/>
          <w:b/>
          <w:sz w:val="24"/>
          <w:szCs w:val="24"/>
        </w:rPr>
        <w:t>MANIFESTA</w:t>
      </w:r>
      <w:r w:rsidRPr="003D4C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b/>
          <w:sz w:val="24"/>
          <w:szCs w:val="24"/>
        </w:rPr>
        <w:t>IL</w:t>
      </w:r>
      <w:r w:rsidRPr="003D4C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D4C7E">
        <w:rPr>
          <w:rFonts w:ascii="Times New Roman" w:hAnsi="Times New Roman" w:cs="Times New Roman"/>
          <w:b/>
          <w:sz w:val="24"/>
          <w:szCs w:val="24"/>
        </w:rPr>
        <w:t>PROPRIO</w:t>
      </w:r>
      <w:r w:rsidRPr="003D4C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INTERESSE</w:t>
      </w:r>
    </w:p>
    <w:p w14:paraId="63D420A9" w14:textId="51C2659A" w:rsidR="00FB4546" w:rsidRPr="00FB4546" w:rsidRDefault="00FB4546" w:rsidP="0037048C">
      <w:pPr>
        <w:spacing w:before="160" w:line="276" w:lineRule="auto"/>
        <w:ind w:left="115" w:right="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54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Per </w:t>
      </w:r>
      <w:r w:rsidR="003B3FD2" w:rsidRPr="00FB4546">
        <w:rPr>
          <w:rFonts w:ascii="Times New Roman" w:hAnsi="Times New Roman" w:cs="Times New Roman"/>
          <w:b/>
          <w:bCs/>
          <w:spacing w:val="-4"/>
          <w:sz w:val="24"/>
          <w:szCs w:val="24"/>
        </w:rPr>
        <w:t>l</w:t>
      </w:r>
      <w:bookmarkStart w:id="0" w:name="_Hlk201654677"/>
      <w:r w:rsidR="00F255B6">
        <w:rPr>
          <w:rFonts w:ascii="Times New Roman" w:hAnsi="Times New Roman" w:cs="Times New Roman"/>
          <w:b/>
          <w:bCs/>
          <w:spacing w:val="-4"/>
          <w:sz w:val="24"/>
          <w:szCs w:val="24"/>
        </w:rPr>
        <w:t>’</w:t>
      </w:r>
      <w:r w:rsidRPr="00FB454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organizzazione di </w:t>
      </w:r>
      <w:bookmarkEnd w:id="0"/>
      <w:r w:rsidRPr="00FB4546">
        <w:rPr>
          <w:rFonts w:ascii="Times New Roman" w:eastAsiaTheme="minorHAnsi" w:hAnsi="Times New Roman" w:cs="Times New Roman"/>
          <w:b/>
          <w:bCs/>
          <w:sz w:val="24"/>
          <w:szCs w:val="24"/>
        </w:rPr>
        <w:t>corsi di italiano per ragazzi e adulti e</w:t>
      </w:r>
      <w:r w:rsidRPr="00FB4546">
        <w:rPr>
          <w:rFonts w:ascii="Times New Roman" w:eastAsia="Wingdings-Regular" w:hAnsi="Times New Roman" w:cs="Times New Roman"/>
          <w:b/>
          <w:bCs/>
          <w:sz w:val="24"/>
          <w:szCs w:val="24"/>
        </w:rPr>
        <w:t xml:space="preserve"> </w:t>
      </w:r>
      <w:r w:rsidRPr="00FB4546">
        <w:rPr>
          <w:rFonts w:ascii="Times New Roman" w:eastAsiaTheme="minorHAnsi" w:hAnsi="Times New Roman" w:cs="Times New Roman"/>
          <w:b/>
          <w:bCs/>
          <w:sz w:val="24"/>
          <w:szCs w:val="24"/>
        </w:rPr>
        <w:t>laboratori creativi e ludici didattici per bambini</w:t>
      </w:r>
      <w:r w:rsidRPr="00FB4546">
        <w:rPr>
          <w:rFonts w:ascii="Times New Roman" w:hAnsi="Times New Roman" w:cs="Times New Roman"/>
          <w:b/>
          <w:bCs/>
          <w:sz w:val="24"/>
          <w:szCs w:val="24"/>
        </w:rPr>
        <w:t xml:space="preserve"> presenti sul territorio del Comune di Anacapri.</w:t>
      </w:r>
    </w:p>
    <w:p w14:paraId="5C2097EC" w14:textId="260AEB49" w:rsidR="00E27AFC" w:rsidRPr="00FB4546" w:rsidRDefault="003B3FD2" w:rsidP="0037048C">
      <w:pPr>
        <w:spacing w:before="160" w:line="276" w:lineRule="auto"/>
        <w:ind w:left="115" w:right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B0">
        <w:rPr>
          <w:rFonts w:ascii="Times New Roman" w:hAnsi="Times New Roman" w:cs="Times New Roman"/>
          <w:bCs/>
          <w:sz w:val="24"/>
          <w:szCs w:val="24"/>
        </w:rPr>
        <w:t>A</w:t>
      </w:r>
      <w:r w:rsidRPr="00F223B0">
        <w:rPr>
          <w:rFonts w:ascii="Times New Roman" w:hAnsi="Times New Roman" w:cs="Times New Roman"/>
          <w:bCs/>
          <w:spacing w:val="14"/>
          <w:sz w:val="24"/>
          <w:szCs w:val="24"/>
        </w:rPr>
        <w:t xml:space="preserve"> </w:t>
      </w:r>
      <w:r w:rsidRPr="00F223B0">
        <w:rPr>
          <w:rFonts w:ascii="Times New Roman" w:hAnsi="Times New Roman" w:cs="Times New Roman"/>
          <w:bCs/>
          <w:sz w:val="24"/>
          <w:szCs w:val="24"/>
        </w:rPr>
        <w:t>tal</w:t>
      </w:r>
      <w:r w:rsidRPr="00F223B0">
        <w:rPr>
          <w:rFonts w:ascii="Times New Roman" w:hAnsi="Times New Roman" w:cs="Times New Roman"/>
          <w:bCs/>
          <w:spacing w:val="40"/>
          <w:sz w:val="24"/>
          <w:szCs w:val="24"/>
        </w:rPr>
        <w:t xml:space="preserve"> </w:t>
      </w:r>
      <w:r w:rsidRPr="00F223B0">
        <w:rPr>
          <w:rFonts w:ascii="Times New Roman" w:hAnsi="Times New Roman" w:cs="Times New Roman"/>
          <w:bCs/>
          <w:sz w:val="24"/>
          <w:szCs w:val="24"/>
        </w:rPr>
        <w:t>fine,</w:t>
      </w:r>
      <w:r w:rsidRPr="00F223B0">
        <w:rPr>
          <w:rFonts w:ascii="Times New Roman" w:hAnsi="Times New Roman" w:cs="Times New Roman"/>
          <w:bCs/>
          <w:spacing w:val="14"/>
          <w:sz w:val="24"/>
          <w:szCs w:val="24"/>
        </w:rPr>
        <w:t xml:space="preserve"> </w:t>
      </w:r>
      <w:r w:rsidRPr="00F223B0">
        <w:rPr>
          <w:rFonts w:ascii="Times New Roman" w:hAnsi="Times New Roman" w:cs="Times New Roman"/>
          <w:bCs/>
          <w:sz w:val="24"/>
          <w:szCs w:val="24"/>
          <w:u w:val="single"/>
        </w:rPr>
        <w:t>ai</w:t>
      </w:r>
      <w:r w:rsidRPr="00F223B0">
        <w:rPr>
          <w:rFonts w:ascii="Times New Roman" w:hAnsi="Times New Roman" w:cs="Times New Roman"/>
          <w:bCs/>
          <w:spacing w:val="14"/>
          <w:sz w:val="24"/>
          <w:szCs w:val="24"/>
          <w:u w:val="single"/>
        </w:rPr>
        <w:t xml:space="preserve"> </w:t>
      </w:r>
      <w:r w:rsidRPr="00F223B0">
        <w:rPr>
          <w:rFonts w:ascii="Times New Roman" w:hAnsi="Times New Roman" w:cs="Times New Roman"/>
          <w:bCs/>
          <w:sz w:val="24"/>
          <w:szCs w:val="24"/>
          <w:u w:val="single"/>
        </w:rPr>
        <w:t>sensi</w:t>
      </w:r>
      <w:r w:rsidRPr="00F223B0">
        <w:rPr>
          <w:rFonts w:ascii="Times New Roman" w:hAnsi="Times New Roman" w:cs="Times New Roman"/>
          <w:bCs/>
          <w:spacing w:val="14"/>
          <w:sz w:val="24"/>
          <w:szCs w:val="24"/>
          <w:u w:val="single"/>
        </w:rPr>
        <w:t xml:space="preserve"> </w:t>
      </w:r>
      <w:r w:rsidRPr="00F223B0">
        <w:rPr>
          <w:rFonts w:ascii="Times New Roman" w:hAnsi="Times New Roman" w:cs="Times New Roman"/>
          <w:bCs/>
          <w:sz w:val="24"/>
          <w:szCs w:val="24"/>
          <w:u w:val="single"/>
        </w:rPr>
        <w:t>degli</w:t>
      </w:r>
      <w:r w:rsidRPr="00F223B0">
        <w:rPr>
          <w:rFonts w:ascii="Times New Roman" w:hAnsi="Times New Roman" w:cs="Times New Roman"/>
          <w:bCs/>
          <w:spacing w:val="14"/>
          <w:sz w:val="24"/>
          <w:szCs w:val="24"/>
          <w:u w:val="single"/>
        </w:rPr>
        <w:t xml:space="preserve"> </w:t>
      </w:r>
      <w:r w:rsidRPr="00F223B0">
        <w:rPr>
          <w:rFonts w:ascii="Times New Roman" w:hAnsi="Times New Roman" w:cs="Times New Roman"/>
          <w:bCs/>
          <w:sz w:val="24"/>
          <w:szCs w:val="24"/>
          <w:u w:val="single"/>
        </w:rPr>
        <w:t>art.</w:t>
      </w:r>
      <w:r w:rsidRPr="00F223B0">
        <w:rPr>
          <w:rFonts w:ascii="Times New Roman" w:hAnsi="Times New Roman" w:cs="Times New Roman"/>
          <w:bCs/>
          <w:spacing w:val="14"/>
          <w:sz w:val="24"/>
          <w:szCs w:val="24"/>
          <w:u w:val="single"/>
        </w:rPr>
        <w:t xml:space="preserve"> </w:t>
      </w:r>
      <w:r w:rsidR="00FB4546" w:rsidRPr="00F223B0">
        <w:rPr>
          <w:rFonts w:ascii="Times New Roman" w:hAnsi="Times New Roman" w:cs="Times New Roman"/>
          <w:bCs/>
          <w:sz w:val="24"/>
          <w:szCs w:val="24"/>
          <w:u w:val="single"/>
        </w:rPr>
        <w:t>46</w:t>
      </w:r>
      <w:r w:rsidR="00FB4546" w:rsidRPr="00F223B0">
        <w:rPr>
          <w:rFonts w:ascii="Times New Roman" w:hAnsi="Times New Roman" w:cs="Times New Roman"/>
          <w:bCs/>
          <w:spacing w:val="40"/>
          <w:sz w:val="24"/>
          <w:szCs w:val="24"/>
          <w:u w:val="single"/>
        </w:rPr>
        <w:t xml:space="preserve"> e</w:t>
      </w:r>
      <w:r w:rsidRPr="00F223B0">
        <w:rPr>
          <w:rFonts w:ascii="Times New Roman" w:hAnsi="Times New Roman" w:cs="Times New Roman"/>
          <w:bCs/>
          <w:spacing w:val="14"/>
          <w:sz w:val="24"/>
          <w:szCs w:val="24"/>
          <w:u w:val="single"/>
        </w:rPr>
        <w:t xml:space="preserve"> </w:t>
      </w:r>
      <w:r w:rsidRPr="00F223B0">
        <w:rPr>
          <w:rFonts w:ascii="Times New Roman" w:hAnsi="Times New Roman" w:cs="Times New Roman"/>
          <w:bCs/>
          <w:sz w:val="24"/>
          <w:szCs w:val="24"/>
          <w:u w:val="single"/>
        </w:rPr>
        <w:t>47</w:t>
      </w:r>
      <w:r w:rsidRPr="00F223B0">
        <w:rPr>
          <w:rFonts w:ascii="Times New Roman" w:hAnsi="Times New Roman" w:cs="Times New Roman"/>
          <w:bCs/>
          <w:spacing w:val="80"/>
          <w:sz w:val="24"/>
          <w:szCs w:val="24"/>
          <w:u w:val="single"/>
        </w:rPr>
        <w:t xml:space="preserve"> </w:t>
      </w:r>
      <w:r w:rsidRPr="00F223B0">
        <w:rPr>
          <w:rFonts w:ascii="Times New Roman" w:hAnsi="Times New Roman" w:cs="Times New Roman"/>
          <w:bCs/>
          <w:sz w:val="24"/>
          <w:szCs w:val="24"/>
          <w:u w:val="single"/>
        </w:rPr>
        <w:t>del</w:t>
      </w:r>
      <w:r w:rsidR="00FB4546" w:rsidRPr="00F223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223B0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D.P.R.</w:t>
      </w:r>
      <w:r w:rsidRPr="00F223B0">
        <w:rPr>
          <w:rFonts w:ascii="Times New Roman" w:hAnsi="Times New Roman" w:cs="Times New Roman"/>
          <w:bCs/>
          <w:spacing w:val="24"/>
          <w:sz w:val="24"/>
          <w:szCs w:val="24"/>
          <w:u w:val="single"/>
        </w:rPr>
        <w:t xml:space="preserve"> </w:t>
      </w:r>
      <w:r w:rsidRPr="00F223B0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445/2000</w:t>
      </w:r>
      <w:r w:rsidRPr="00FB4546">
        <w:rPr>
          <w:rFonts w:ascii="Times New Roman" w:hAnsi="Times New Roman" w:cs="Times New Roman"/>
          <w:b/>
          <w:spacing w:val="-4"/>
          <w:sz w:val="24"/>
          <w:szCs w:val="24"/>
        </w:rPr>
        <w:t>,</w:t>
      </w:r>
      <w:r w:rsidRPr="00FB4546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pacing w:val="-4"/>
          <w:sz w:val="24"/>
          <w:szCs w:val="24"/>
        </w:rPr>
        <w:t>informato</w:t>
      </w:r>
      <w:r w:rsidR="009E4435" w:rsidRPr="00FB45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pacing w:val="-4"/>
          <w:sz w:val="24"/>
          <w:szCs w:val="24"/>
        </w:rPr>
        <w:t>che</w:t>
      </w:r>
      <w:r w:rsidR="009E4435" w:rsidRPr="00FB45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pacing w:val="-4"/>
          <w:sz w:val="24"/>
          <w:szCs w:val="24"/>
        </w:rPr>
        <w:t>le</w:t>
      </w:r>
      <w:r w:rsidR="009E4435" w:rsidRPr="00FB45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pacing w:val="-4"/>
          <w:sz w:val="24"/>
          <w:szCs w:val="24"/>
        </w:rPr>
        <w:t>dichiarazioni false,</w:t>
      </w:r>
      <w:r w:rsidRPr="00FB45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pacing w:val="-4"/>
          <w:sz w:val="24"/>
          <w:szCs w:val="24"/>
        </w:rPr>
        <w:t>l’indicazione di dati</w:t>
      </w:r>
      <w:r w:rsidRPr="00FB45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pacing w:val="-4"/>
          <w:sz w:val="24"/>
          <w:szCs w:val="24"/>
        </w:rPr>
        <w:t>non</w:t>
      </w:r>
      <w:r w:rsidRPr="00FB45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pacing w:val="-4"/>
          <w:sz w:val="24"/>
          <w:szCs w:val="24"/>
        </w:rPr>
        <w:t>corrispondenti</w:t>
      </w:r>
      <w:r w:rsidRPr="00FB45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pacing w:val="-4"/>
          <w:sz w:val="24"/>
          <w:szCs w:val="24"/>
        </w:rPr>
        <w:t>al vero</w:t>
      </w:r>
      <w:r w:rsidRPr="00FB45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FB45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pacing w:val="-4"/>
          <w:sz w:val="24"/>
          <w:szCs w:val="24"/>
        </w:rPr>
        <w:t>l’uso di</w:t>
      </w:r>
      <w:r w:rsidRPr="00FB45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pacing w:val="-4"/>
          <w:sz w:val="24"/>
          <w:szCs w:val="24"/>
        </w:rPr>
        <w:t xml:space="preserve">atti </w:t>
      </w:r>
      <w:r w:rsidRPr="00FB4546">
        <w:rPr>
          <w:rFonts w:ascii="Times New Roman" w:hAnsi="Times New Roman" w:cs="Times New Roman"/>
          <w:w w:val="90"/>
          <w:sz w:val="24"/>
          <w:szCs w:val="24"/>
        </w:rPr>
        <w:t xml:space="preserve">falsi sono puniti con specifiche sanzioni penali e con la perdita dei benefici eventualmente conseguiti (articoli 75 e 76 </w:t>
      </w:r>
      <w:r w:rsidRPr="00FB4546">
        <w:rPr>
          <w:rFonts w:ascii="Times New Roman" w:hAnsi="Times New Roman" w:cs="Times New Roman"/>
          <w:sz w:val="24"/>
          <w:szCs w:val="24"/>
        </w:rPr>
        <w:t>del</w:t>
      </w:r>
      <w:r w:rsidRPr="00FB454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z w:val="24"/>
          <w:szCs w:val="24"/>
        </w:rPr>
        <w:t>DPR</w:t>
      </w:r>
      <w:r w:rsidRPr="00FB454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z w:val="24"/>
          <w:szCs w:val="24"/>
        </w:rPr>
        <w:t>445/2000),</w:t>
      </w:r>
      <w:r w:rsidRPr="00FB454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sz w:val="24"/>
          <w:szCs w:val="24"/>
        </w:rPr>
        <w:t>sotto la propria responsabilità</w:t>
      </w:r>
      <w:r w:rsidRPr="00FB4546">
        <w:rPr>
          <w:rFonts w:ascii="Times New Roman" w:hAnsi="Times New Roman" w:cs="Times New Roman"/>
          <w:b/>
          <w:sz w:val="24"/>
          <w:szCs w:val="24"/>
        </w:rPr>
        <w:t>,</w:t>
      </w:r>
    </w:p>
    <w:p w14:paraId="5C2097ED" w14:textId="08F94965" w:rsidR="00E27AFC" w:rsidRPr="00FB4546" w:rsidRDefault="003B3FD2">
      <w:pPr>
        <w:spacing w:before="265"/>
        <w:ind w:right="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46">
        <w:rPr>
          <w:rFonts w:ascii="Times New Roman" w:hAnsi="Times New Roman" w:cs="Times New Roman"/>
          <w:b/>
          <w:spacing w:val="-2"/>
          <w:sz w:val="24"/>
          <w:szCs w:val="24"/>
        </w:rPr>
        <w:t>D</w:t>
      </w:r>
      <w:r w:rsidR="001504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="001504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b/>
          <w:spacing w:val="-2"/>
          <w:sz w:val="24"/>
          <w:szCs w:val="24"/>
        </w:rPr>
        <w:t>C</w:t>
      </w:r>
      <w:r w:rsidR="001504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b/>
          <w:spacing w:val="-2"/>
          <w:sz w:val="24"/>
          <w:szCs w:val="24"/>
        </w:rPr>
        <w:t>H</w:t>
      </w:r>
      <w:r w:rsidR="001504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="001504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="001504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b/>
          <w:spacing w:val="-2"/>
          <w:sz w:val="24"/>
          <w:szCs w:val="24"/>
        </w:rPr>
        <w:t>R</w:t>
      </w:r>
      <w:r w:rsidR="0015043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</w:p>
    <w:p w14:paraId="5C2097EF" w14:textId="54FAB5BB" w:rsidR="00E27AFC" w:rsidRPr="00FB4546" w:rsidRDefault="0015043C" w:rsidP="0015043C">
      <w:pPr>
        <w:spacing w:before="1"/>
        <w:ind w:left="144" w:right="21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3B3FD2" w:rsidRPr="00FB4546">
        <w:rPr>
          <w:rFonts w:ascii="Times New Roman" w:hAnsi="Times New Roman" w:cs="Times New Roman"/>
          <w:i/>
          <w:sz w:val="24"/>
          <w:szCs w:val="24"/>
        </w:rPr>
        <w:t>compilare</w:t>
      </w:r>
      <w:r w:rsidR="003B3FD2" w:rsidRPr="00FB454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3B3FD2" w:rsidRPr="00FB4546">
        <w:rPr>
          <w:rFonts w:ascii="Times New Roman" w:hAnsi="Times New Roman" w:cs="Times New Roman"/>
          <w:i/>
          <w:sz w:val="24"/>
          <w:szCs w:val="24"/>
        </w:rPr>
        <w:t>la</w:t>
      </w:r>
      <w:r w:rsidR="003B3FD2" w:rsidRPr="00FB454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3B3FD2" w:rsidRPr="00FB4546">
        <w:rPr>
          <w:rFonts w:ascii="Times New Roman" w:hAnsi="Times New Roman" w:cs="Times New Roman"/>
          <w:i/>
          <w:sz w:val="24"/>
          <w:szCs w:val="24"/>
        </w:rPr>
        <w:t>scheda</w:t>
      </w:r>
      <w:r w:rsidR="003B3FD2" w:rsidRPr="00FB454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3B3FD2" w:rsidRPr="00FB4546">
        <w:rPr>
          <w:rFonts w:ascii="Times New Roman" w:hAnsi="Times New Roman" w:cs="Times New Roman"/>
          <w:i/>
          <w:sz w:val="24"/>
          <w:szCs w:val="24"/>
        </w:rPr>
        <w:t>sottostante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14:paraId="5C2097F1" w14:textId="5F34C097" w:rsidR="00E27AFC" w:rsidRPr="00FB4546" w:rsidRDefault="004658C5">
      <w:pPr>
        <w:spacing w:before="268"/>
        <w:ind w:left="1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ENTE DEL </w:t>
      </w:r>
      <w:r w:rsidR="003B3FD2" w:rsidRPr="00FB4546">
        <w:rPr>
          <w:rFonts w:ascii="Times New Roman" w:hAnsi="Times New Roman" w:cs="Times New Roman"/>
          <w:b/>
          <w:spacing w:val="-8"/>
          <w:sz w:val="24"/>
          <w:szCs w:val="24"/>
        </w:rPr>
        <w:t>TERZO</w:t>
      </w:r>
      <w:r w:rsidR="003B3FD2" w:rsidRPr="00FB454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3B3FD2" w:rsidRPr="00FB4546">
        <w:rPr>
          <w:rFonts w:ascii="Times New Roman" w:hAnsi="Times New Roman" w:cs="Times New Roman"/>
          <w:b/>
          <w:spacing w:val="-2"/>
          <w:sz w:val="24"/>
          <w:szCs w:val="24"/>
        </w:rPr>
        <w:t>SETTORE</w:t>
      </w:r>
    </w:p>
    <w:p w14:paraId="5C2097F2" w14:textId="62309F91" w:rsidR="00E27AFC" w:rsidRDefault="003B3FD2">
      <w:pPr>
        <w:spacing w:before="134"/>
        <w:ind w:left="115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(Ai</w:t>
      </w:r>
      <w:r w:rsidRPr="00FB454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sensi</w:t>
      </w:r>
      <w:r w:rsidRPr="00FB454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del</w:t>
      </w:r>
      <w:r w:rsidRPr="00FB454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D.lgs</w:t>
      </w:r>
      <w:proofErr w:type="spellEnd"/>
      <w:r w:rsidRPr="00FB454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3</w:t>
      </w:r>
      <w:r w:rsidRPr="00FB454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luglio</w:t>
      </w:r>
      <w:r w:rsidRPr="00FB454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2017,</w:t>
      </w:r>
      <w:r w:rsidRPr="00FB454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n.</w:t>
      </w:r>
      <w:r w:rsidRPr="00FB454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117</w:t>
      </w:r>
      <w:r w:rsidRPr="00FB454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“Codice</w:t>
      </w:r>
      <w:r w:rsidRPr="00FB454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del</w:t>
      </w:r>
      <w:r w:rsidRPr="00FB454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Terzo</w:t>
      </w:r>
      <w:r w:rsidRPr="00FB454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Settore”,</w:t>
      </w:r>
      <w:r w:rsidRPr="00FB454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art.</w:t>
      </w:r>
      <w:r w:rsidRPr="00FB454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FB4546">
        <w:rPr>
          <w:rFonts w:ascii="Times New Roman" w:hAnsi="Times New Roman" w:cs="Times New Roman"/>
          <w:i/>
          <w:spacing w:val="-4"/>
          <w:sz w:val="24"/>
          <w:szCs w:val="24"/>
        </w:rPr>
        <w:t>2</w:t>
      </w:r>
      <w:r w:rsidRPr="00FB454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B4546">
        <w:rPr>
          <w:rFonts w:ascii="Times New Roman" w:hAnsi="Times New Roman" w:cs="Times New Roman"/>
          <w:i/>
          <w:spacing w:val="-4"/>
          <w:sz w:val="24"/>
          <w:szCs w:val="24"/>
        </w:rPr>
        <w:t>dell’Avviso)</w:t>
      </w:r>
    </w:p>
    <w:p w14:paraId="7E66672C" w14:textId="77777777" w:rsidR="00FB4546" w:rsidRPr="00FB4546" w:rsidRDefault="00FB4546">
      <w:pPr>
        <w:spacing w:before="134"/>
        <w:ind w:left="115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0066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5034"/>
      </w:tblGrid>
      <w:tr w:rsidR="00E27AFC" w14:paraId="5C2097F5" w14:textId="77777777" w:rsidTr="00F255B6">
        <w:trPr>
          <w:trHeight w:val="644"/>
        </w:trPr>
        <w:tc>
          <w:tcPr>
            <w:tcW w:w="5032" w:type="dxa"/>
          </w:tcPr>
          <w:p w14:paraId="5C2097F3" w14:textId="77777777" w:rsidR="00E27AFC" w:rsidRPr="0015043C" w:rsidRDefault="003B3FD2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Denominazione</w:t>
            </w:r>
          </w:p>
        </w:tc>
        <w:tc>
          <w:tcPr>
            <w:tcW w:w="5034" w:type="dxa"/>
          </w:tcPr>
          <w:p w14:paraId="5C2097F4" w14:textId="77777777" w:rsidR="00E27AFC" w:rsidRPr="0015043C" w:rsidRDefault="00E27AF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FC" w14:paraId="5C2097FA" w14:textId="77777777" w:rsidTr="00F255B6">
        <w:trPr>
          <w:trHeight w:val="641"/>
        </w:trPr>
        <w:tc>
          <w:tcPr>
            <w:tcW w:w="5032" w:type="dxa"/>
          </w:tcPr>
          <w:p w14:paraId="5C2097F8" w14:textId="77777777" w:rsidR="00E27AFC" w:rsidRPr="0015043C" w:rsidRDefault="003B3FD2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Natura</w:t>
            </w:r>
            <w:r w:rsidRPr="001504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giuridica</w:t>
            </w:r>
          </w:p>
        </w:tc>
        <w:tc>
          <w:tcPr>
            <w:tcW w:w="5034" w:type="dxa"/>
          </w:tcPr>
          <w:p w14:paraId="5C2097F9" w14:textId="77777777" w:rsidR="00E27AFC" w:rsidRPr="0015043C" w:rsidRDefault="00E27AF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FC" w14:paraId="5C2097FD" w14:textId="77777777" w:rsidTr="00F255B6">
        <w:trPr>
          <w:trHeight w:val="642"/>
        </w:trPr>
        <w:tc>
          <w:tcPr>
            <w:tcW w:w="5032" w:type="dxa"/>
          </w:tcPr>
          <w:p w14:paraId="5C2097FB" w14:textId="77777777" w:rsidR="00E27AFC" w:rsidRPr="0015043C" w:rsidRDefault="003B3FD2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  <w:r w:rsidRPr="001504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  <w:r w:rsidRPr="001504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legale</w:t>
            </w:r>
          </w:p>
        </w:tc>
        <w:tc>
          <w:tcPr>
            <w:tcW w:w="5034" w:type="dxa"/>
          </w:tcPr>
          <w:p w14:paraId="5C2097FC" w14:textId="77777777" w:rsidR="00E27AFC" w:rsidRPr="0015043C" w:rsidRDefault="00E27AF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FC" w14:paraId="5C209800" w14:textId="77777777" w:rsidTr="00F255B6">
        <w:trPr>
          <w:trHeight w:val="693"/>
        </w:trPr>
        <w:tc>
          <w:tcPr>
            <w:tcW w:w="5032" w:type="dxa"/>
            <w:vMerge w:val="restart"/>
          </w:tcPr>
          <w:p w14:paraId="5C2097FE" w14:textId="77777777" w:rsidR="00E27AFC" w:rsidRPr="0015043C" w:rsidRDefault="003B3FD2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  <w:r w:rsidRPr="001504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  <w:r w:rsidRPr="001504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operativa</w:t>
            </w:r>
          </w:p>
        </w:tc>
        <w:tc>
          <w:tcPr>
            <w:tcW w:w="5034" w:type="dxa"/>
          </w:tcPr>
          <w:p w14:paraId="5C2097FF" w14:textId="77777777" w:rsidR="00E27AFC" w:rsidRPr="0015043C" w:rsidRDefault="003B3FD2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Città</w:t>
            </w:r>
          </w:p>
        </w:tc>
      </w:tr>
      <w:tr w:rsidR="00E27AFC" w14:paraId="5C209803" w14:textId="77777777" w:rsidTr="00F255B6">
        <w:trPr>
          <w:trHeight w:val="605"/>
        </w:trPr>
        <w:tc>
          <w:tcPr>
            <w:tcW w:w="5032" w:type="dxa"/>
            <w:vMerge/>
            <w:tcBorders>
              <w:top w:val="nil"/>
            </w:tcBorders>
          </w:tcPr>
          <w:p w14:paraId="5C209801" w14:textId="77777777" w:rsidR="00E27AFC" w:rsidRPr="0015043C" w:rsidRDefault="00E2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5C209802" w14:textId="77777777" w:rsidR="00E27AFC" w:rsidRPr="0015043C" w:rsidRDefault="003B3FD2">
            <w:pPr>
              <w:pStyle w:val="TableParagraph"/>
              <w:spacing w:before="57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Pr="001504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50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 w:rsidRPr="001504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civico</w:t>
            </w:r>
          </w:p>
        </w:tc>
      </w:tr>
      <w:tr w:rsidR="00E27AFC" w14:paraId="5C209806" w14:textId="77777777" w:rsidTr="00F255B6">
        <w:trPr>
          <w:trHeight w:val="557"/>
        </w:trPr>
        <w:tc>
          <w:tcPr>
            <w:tcW w:w="5032" w:type="dxa"/>
            <w:vMerge/>
            <w:tcBorders>
              <w:top w:val="nil"/>
            </w:tcBorders>
          </w:tcPr>
          <w:p w14:paraId="5C209804" w14:textId="77777777" w:rsidR="00E27AFC" w:rsidRPr="0015043C" w:rsidRDefault="00E2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14:paraId="5C209805" w14:textId="77777777" w:rsidR="00E27AFC" w:rsidRPr="0015043C" w:rsidRDefault="003B3FD2">
            <w:pPr>
              <w:pStyle w:val="TableParagraph"/>
              <w:spacing w:before="21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CAP</w:t>
            </w:r>
          </w:p>
        </w:tc>
      </w:tr>
      <w:tr w:rsidR="00E27AFC" w14:paraId="5C209809" w14:textId="77777777" w:rsidTr="00F255B6">
        <w:trPr>
          <w:trHeight w:val="644"/>
        </w:trPr>
        <w:tc>
          <w:tcPr>
            <w:tcW w:w="5032" w:type="dxa"/>
          </w:tcPr>
          <w:p w14:paraId="5C209807" w14:textId="77777777" w:rsidR="00E27AFC" w:rsidRPr="0015043C" w:rsidRDefault="003B3FD2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  <w:r w:rsidRPr="001504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  <w:r w:rsidRPr="00150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operativa</w:t>
            </w:r>
          </w:p>
        </w:tc>
        <w:tc>
          <w:tcPr>
            <w:tcW w:w="5034" w:type="dxa"/>
          </w:tcPr>
          <w:p w14:paraId="5C209808" w14:textId="77777777" w:rsidR="00E27AFC" w:rsidRPr="0015043C" w:rsidRDefault="00E27AF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FC" w14:paraId="5C20980C" w14:textId="77777777" w:rsidTr="00F255B6">
        <w:trPr>
          <w:trHeight w:val="641"/>
        </w:trPr>
        <w:tc>
          <w:tcPr>
            <w:tcW w:w="5032" w:type="dxa"/>
          </w:tcPr>
          <w:p w14:paraId="5C20980A" w14:textId="77777777" w:rsidR="00E27AFC" w:rsidRPr="0015043C" w:rsidRDefault="003B3FD2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Indirizzo</w:t>
            </w:r>
            <w:r w:rsidRPr="00150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PEC</w:t>
            </w:r>
          </w:p>
        </w:tc>
        <w:tc>
          <w:tcPr>
            <w:tcW w:w="5034" w:type="dxa"/>
          </w:tcPr>
          <w:p w14:paraId="5C20980B" w14:textId="77777777" w:rsidR="00E27AFC" w:rsidRPr="0015043C" w:rsidRDefault="00E27AF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FC" w14:paraId="5C20980F" w14:textId="77777777" w:rsidTr="00F255B6">
        <w:trPr>
          <w:trHeight w:val="642"/>
        </w:trPr>
        <w:tc>
          <w:tcPr>
            <w:tcW w:w="5032" w:type="dxa"/>
          </w:tcPr>
          <w:p w14:paraId="5C20980D" w14:textId="77777777" w:rsidR="00E27AFC" w:rsidRPr="0015043C" w:rsidRDefault="003B3FD2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Pr="00150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Fiscale/Partita</w:t>
            </w:r>
            <w:r w:rsidRPr="001504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IVA</w:t>
            </w:r>
          </w:p>
        </w:tc>
        <w:tc>
          <w:tcPr>
            <w:tcW w:w="5034" w:type="dxa"/>
          </w:tcPr>
          <w:p w14:paraId="5C20980E" w14:textId="77777777" w:rsidR="00E27AFC" w:rsidRPr="0015043C" w:rsidRDefault="00E27AF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FC" w14:paraId="5C209812" w14:textId="77777777" w:rsidTr="00F255B6">
        <w:trPr>
          <w:trHeight w:val="642"/>
        </w:trPr>
        <w:tc>
          <w:tcPr>
            <w:tcW w:w="5032" w:type="dxa"/>
          </w:tcPr>
          <w:p w14:paraId="5C209810" w14:textId="77777777" w:rsidR="00E27AFC" w:rsidRPr="0015043C" w:rsidRDefault="003B3FD2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  <w:r w:rsidRPr="001504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50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1504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150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r w:rsidRPr="001504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04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Rappresentante</w:t>
            </w:r>
          </w:p>
        </w:tc>
        <w:tc>
          <w:tcPr>
            <w:tcW w:w="5034" w:type="dxa"/>
          </w:tcPr>
          <w:p w14:paraId="5C209811" w14:textId="77777777" w:rsidR="00E27AFC" w:rsidRPr="0015043C" w:rsidRDefault="00E27AF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B43BB" w14:textId="00B0F222" w:rsidR="0015043C" w:rsidRPr="0015043C" w:rsidRDefault="0015043C" w:rsidP="004658C5">
      <w:pPr>
        <w:spacing w:before="40"/>
        <w:ind w:right="416"/>
        <w:rPr>
          <w:rFonts w:ascii="Times New Roman" w:hAnsi="Times New Roman" w:cs="Times New Roman"/>
          <w:sz w:val="24"/>
          <w:szCs w:val="24"/>
        </w:rPr>
      </w:pPr>
    </w:p>
    <w:p w14:paraId="41620527" w14:textId="77777777" w:rsidR="0015043C" w:rsidRPr="0015043C" w:rsidRDefault="0015043C" w:rsidP="0015043C">
      <w:pPr>
        <w:pStyle w:val="Corpotesto"/>
        <w:spacing w:before="160"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4658C5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4658C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b/>
          <w:bCs/>
          <w:sz w:val="24"/>
          <w:szCs w:val="24"/>
        </w:rPr>
        <w:t>non</w:t>
      </w:r>
      <w:r w:rsidRPr="004658C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b/>
          <w:bCs/>
          <w:sz w:val="24"/>
          <w:szCs w:val="24"/>
        </w:rPr>
        <w:t>essere</w:t>
      </w:r>
      <w:r w:rsidRPr="004658C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b/>
          <w:bCs/>
          <w:sz w:val="24"/>
          <w:szCs w:val="24"/>
        </w:rPr>
        <w:t>incorso,</w:t>
      </w:r>
      <w:r w:rsidRPr="004658C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b/>
          <w:bCs/>
          <w:sz w:val="24"/>
          <w:szCs w:val="24"/>
        </w:rPr>
        <w:t>all’atto</w:t>
      </w:r>
      <w:r w:rsidRPr="004658C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b/>
          <w:bCs/>
          <w:sz w:val="24"/>
          <w:szCs w:val="24"/>
        </w:rPr>
        <w:t>della</w:t>
      </w:r>
      <w:r w:rsidRPr="004658C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b/>
          <w:bCs/>
          <w:sz w:val="24"/>
          <w:szCs w:val="24"/>
        </w:rPr>
        <w:t>presentazione</w:t>
      </w:r>
      <w:r w:rsidRPr="004658C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b/>
          <w:bCs/>
          <w:sz w:val="24"/>
          <w:szCs w:val="24"/>
        </w:rPr>
        <w:t>della</w:t>
      </w:r>
      <w:r w:rsidRPr="004658C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b/>
          <w:bCs/>
          <w:spacing w:val="-2"/>
          <w:sz w:val="24"/>
          <w:szCs w:val="24"/>
        </w:rPr>
        <w:t>domanda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686C793F" w14:textId="77777777" w:rsidR="0015043C" w:rsidRP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before="14" w:line="276" w:lineRule="auto"/>
        <w:ind w:left="835" w:right="317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 xml:space="preserve">nelle situazioni di esclusione di cui agli artt. 94 e 95 del d.lgs. n.36/2023 e </w:t>
      </w:r>
      <w:proofErr w:type="spellStart"/>
      <w:r w:rsidRPr="0015043C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15043C">
        <w:rPr>
          <w:rFonts w:ascii="Times New Roman" w:hAnsi="Times New Roman" w:cs="Times New Roman"/>
          <w:sz w:val="24"/>
          <w:szCs w:val="24"/>
        </w:rPr>
        <w:t xml:space="preserve"> analogicamente richiamati. In caso di partecipazione in forma aggregata costituita o costituenda i requisiti sopra indicati dovranno essere posseduti da tutti i componenti e </w:t>
      </w:r>
      <w:proofErr w:type="spellStart"/>
      <w:r w:rsidRPr="0015043C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15043C">
        <w:rPr>
          <w:rFonts w:ascii="Times New Roman" w:hAnsi="Times New Roman" w:cs="Times New Roman"/>
          <w:sz w:val="24"/>
          <w:szCs w:val="24"/>
        </w:rPr>
        <w:t>;</w:t>
      </w:r>
    </w:p>
    <w:p w14:paraId="24744E44" w14:textId="77777777" w:rsidR="0015043C" w:rsidRP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line="276" w:lineRule="auto"/>
        <w:ind w:left="835" w:right="310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>in procedimenti pendenti per l'applicazione di una delle misure di prevenzione di cui all'art. 3, della legge</w:t>
      </w:r>
      <w:r w:rsidRPr="001504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n.</w:t>
      </w:r>
      <w:r w:rsidRPr="001504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1423/1956</w:t>
      </w:r>
      <w:r w:rsidRPr="001504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e</w:t>
      </w:r>
      <w:r w:rsidRPr="001504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15043C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o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di</w:t>
      </w:r>
      <w:r w:rsidRPr="001504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una</w:t>
      </w:r>
      <w:r w:rsidRPr="001504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o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più</w:t>
      </w:r>
      <w:r w:rsidRPr="001504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cause</w:t>
      </w:r>
      <w:r w:rsidRPr="001504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ostative</w:t>
      </w:r>
      <w:r w:rsidRPr="001504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previste</w:t>
      </w:r>
      <w:r w:rsidRPr="001504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dall'art.</w:t>
      </w:r>
      <w:r w:rsidRPr="001504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10,</w:t>
      </w:r>
      <w:r w:rsidRPr="001504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della</w:t>
      </w:r>
      <w:r w:rsidRPr="001504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legge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n.</w:t>
      </w:r>
      <w:r w:rsidRPr="001504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575/1965</w:t>
      </w:r>
      <w:r w:rsidRPr="001504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15043C">
        <w:rPr>
          <w:rFonts w:ascii="Times New Roman" w:hAnsi="Times New Roman" w:cs="Times New Roman"/>
          <w:spacing w:val="-2"/>
          <w:sz w:val="24"/>
          <w:szCs w:val="24"/>
        </w:rPr>
        <w:t>s.m.i</w:t>
      </w:r>
      <w:proofErr w:type="spellEnd"/>
      <w:r w:rsidRPr="0015043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CEB3B28" w14:textId="77777777" w:rsidR="0015043C" w:rsidRP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line="276" w:lineRule="auto"/>
        <w:ind w:left="835" w:right="418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>in</w:t>
      </w:r>
      <w:r w:rsidRPr="001504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una</w:t>
      </w:r>
      <w:r w:rsidRPr="001504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delle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cause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di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decadenza,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divieto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o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sospensione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di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cui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all’art.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67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del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D.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Lgs.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6</w:t>
      </w:r>
      <w:r w:rsidRPr="001504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settembre</w:t>
      </w:r>
      <w:r w:rsidRPr="0015043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2011,</w:t>
      </w:r>
    </w:p>
    <w:p w14:paraId="074926B5" w14:textId="77777777" w:rsidR="0015043C" w:rsidRPr="0015043C" w:rsidRDefault="0015043C" w:rsidP="004658C5">
      <w:pPr>
        <w:pStyle w:val="Corpotesto"/>
        <w:spacing w:before="12" w:line="276" w:lineRule="auto"/>
        <w:ind w:left="835" w:right="418"/>
        <w:jc w:val="both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>n.</w:t>
      </w:r>
      <w:r w:rsidRPr="001504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159,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e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dei</w:t>
      </w:r>
      <w:r w:rsidRPr="001504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tentativi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di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infiltrazione</w:t>
      </w:r>
      <w:r w:rsidRPr="001504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mafiosa</w:t>
      </w:r>
      <w:r w:rsidRPr="001504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di</w:t>
      </w:r>
      <w:r w:rsidRPr="001504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cui</w:t>
      </w:r>
      <w:r w:rsidRPr="001504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all’art.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4,</w:t>
      </w:r>
      <w:r w:rsidRPr="001504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del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d.lgs.</w:t>
      </w:r>
      <w:r w:rsidRPr="001504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8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agosto</w:t>
      </w:r>
      <w:r w:rsidRPr="001504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1994,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n.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4"/>
          <w:sz w:val="24"/>
          <w:szCs w:val="24"/>
        </w:rPr>
        <w:t>490;</w:t>
      </w:r>
    </w:p>
    <w:p w14:paraId="1C5E9192" w14:textId="77777777" w:rsidR="0015043C" w:rsidRP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before="16" w:line="276" w:lineRule="auto"/>
        <w:ind w:left="835" w:right="309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atti</w:t>
      </w:r>
      <w:r w:rsidRPr="001504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comunitari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citati</w:t>
      </w:r>
      <w:r w:rsidRPr="001504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all'art.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45,</w:t>
      </w:r>
      <w:r w:rsidRPr="001504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paragrafo</w:t>
      </w:r>
      <w:r w:rsidRPr="001504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1,</w:t>
      </w:r>
      <w:r w:rsidRPr="001504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direttiva CE</w:t>
      </w:r>
      <w:r w:rsidRPr="001504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2004/18;</w:t>
      </w:r>
    </w:p>
    <w:p w14:paraId="73036122" w14:textId="77777777" w:rsidR="0015043C" w:rsidRP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line="276" w:lineRule="auto"/>
        <w:ind w:left="835" w:right="318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 xml:space="preserve">in violazioni del divieto di intestazione fiduciaria posto dall'art. 17, della legge del 19 marzo 1990, n. </w:t>
      </w:r>
      <w:r w:rsidRPr="0015043C">
        <w:rPr>
          <w:rFonts w:ascii="Times New Roman" w:hAnsi="Times New Roman" w:cs="Times New Roman"/>
          <w:spacing w:val="-4"/>
          <w:sz w:val="24"/>
          <w:szCs w:val="24"/>
        </w:rPr>
        <w:t>55;</w:t>
      </w:r>
    </w:p>
    <w:p w14:paraId="63B2400C" w14:textId="77777777" w:rsidR="0015043C" w:rsidRP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line="276" w:lineRule="auto"/>
        <w:ind w:left="835" w:right="314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>in gravi infrazioni debitamente accertate alle norme in materia di sicurezza e di ogni altro obbligo derivante dai rapporti di lavoro, risultanti dai dati in possesso dell'Osservatorio;</w:t>
      </w:r>
    </w:p>
    <w:p w14:paraId="6E0802B2" w14:textId="78B3D0B4" w:rsidR="0015043C" w:rsidRP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before="4" w:line="276" w:lineRule="auto"/>
        <w:ind w:left="835" w:right="307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lastRenderedPageBreak/>
        <w:t>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 w14:paraId="445C4FA3" w14:textId="77777777" w:rsidR="0015043C" w:rsidRP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line="276" w:lineRule="auto"/>
        <w:ind w:left="835" w:right="311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>in violazioni, definitivamente accertate, rispetto agli obblighi relativi al pagamento delle imposte e tasse, secondo la legislazione italiana o quella dello Stato in cui è stabilito;</w:t>
      </w:r>
    </w:p>
    <w:p w14:paraId="24680C7D" w14:textId="77777777" w:rsidR="0015043C" w:rsidRP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before="4" w:line="276" w:lineRule="auto"/>
        <w:ind w:left="835" w:right="309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 xml:space="preserve"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dell'Osservatorio;</w:t>
      </w:r>
    </w:p>
    <w:p w14:paraId="46B3DCF2" w14:textId="77777777" w:rsidR="0015043C" w:rsidRP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line="276" w:lineRule="auto"/>
        <w:ind w:left="835" w:right="306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>in gravi negligenze o malafede nell'esecuzione di prestazioni professionali derivanti da procedure di gara</w:t>
      </w:r>
      <w:r w:rsidRPr="001504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finanziati</w:t>
      </w:r>
      <w:r w:rsidRPr="001504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con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fondi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comunitari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e/o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nazionali;</w:t>
      </w:r>
    </w:p>
    <w:p w14:paraId="7D2FF8F7" w14:textId="77777777" w:rsidR="0015043C" w:rsidRP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line="276" w:lineRule="auto"/>
        <w:ind w:left="835" w:right="310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>in violazioni gravi, definitivamente accertate, alle norme in materia di contributi previdenziali ed assistenziali,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secondo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la</w:t>
      </w:r>
      <w:r w:rsidRPr="001504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legislazione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italiana</w:t>
      </w:r>
      <w:r w:rsidRPr="001504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o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dello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Stato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in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cui</w:t>
      </w:r>
      <w:r w:rsidRPr="001504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è</w:t>
      </w:r>
      <w:r w:rsidRPr="0015043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z w:val="24"/>
          <w:szCs w:val="24"/>
        </w:rPr>
        <w:t>stabilito;</w:t>
      </w:r>
    </w:p>
    <w:p w14:paraId="346F1FC1" w14:textId="01E357AB" w:rsidR="0015043C" w:rsidRDefault="0015043C" w:rsidP="004658C5">
      <w:pPr>
        <w:pStyle w:val="Paragrafoelenco"/>
        <w:numPr>
          <w:ilvl w:val="0"/>
          <w:numId w:val="2"/>
        </w:numPr>
        <w:tabs>
          <w:tab w:val="left" w:pos="835"/>
        </w:tabs>
        <w:spacing w:before="4" w:line="276" w:lineRule="auto"/>
        <w:ind w:left="835" w:right="305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 xml:space="preserve">in sanzioni interdittive di cui all'art. 9, comma 2, lett. c), del d.lgs. n. 231/2001 e </w:t>
      </w:r>
      <w:proofErr w:type="spellStart"/>
      <w:r w:rsidRPr="0015043C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15043C">
        <w:rPr>
          <w:rFonts w:ascii="Times New Roman" w:hAnsi="Times New Roman" w:cs="Times New Roman"/>
          <w:sz w:val="24"/>
          <w:szCs w:val="24"/>
        </w:rPr>
        <w:t xml:space="preserve">, o di altra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sanzione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che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comporti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il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divieto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contrarre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con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Pubblica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Amministrazione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compresi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provvedimenti </w:t>
      </w:r>
      <w:r w:rsidRPr="0015043C">
        <w:rPr>
          <w:rFonts w:ascii="Times New Roman" w:hAnsi="Times New Roman" w:cs="Times New Roman"/>
          <w:sz w:val="24"/>
          <w:szCs w:val="24"/>
        </w:rPr>
        <w:t xml:space="preserve">interdittivi di cui all'art. 36-bis, comma 1, del </w:t>
      </w:r>
      <w:proofErr w:type="spellStart"/>
      <w:r w:rsidRPr="0015043C">
        <w:rPr>
          <w:rFonts w:ascii="Times New Roman" w:hAnsi="Times New Roman" w:cs="Times New Roman"/>
          <w:sz w:val="24"/>
          <w:szCs w:val="24"/>
        </w:rPr>
        <w:t>d.l.</w:t>
      </w:r>
      <w:proofErr w:type="spellEnd"/>
      <w:r w:rsidRPr="0015043C">
        <w:rPr>
          <w:rFonts w:ascii="Times New Roman" w:hAnsi="Times New Roman" w:cs="Times New Roman"/>
          <w:sz w:val="24"/>
          <w:szCs w:val="24"/>
        </w:rPr>
        <w:t xml:space="preserve"> 4 luglio 2006, n.223, convertito, con modificazioni, dalla legge 4 agosto 2006, n. 248;</w:t>
      </w:r>
    </w:p>
    <w:p w14:paraId="5CF44F10" w14:textId="238A0B61" w:rsidR="004658C5" w:rsidRPr="004658C5" w:rsidRDefault="004658C5" w:rsidP="0037048C">
      <w:pPr>
        <w:pStyle w:val="Paragrafoelenco"/>
        <w:tabs>
          <w:tab w:val="left" w:pos="835"/>
        </w:tabs>
        <w:spacing w:before="240" w:after="24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b/>
          <w:sz w:val="24"/>
          <w:szCs w:val="24"/>
        </w:rPr>
        <w:t xml:space="preserve"> INOLTRE</w:t>
      </w:r>
    </w:p>
    <w:p w14:paraId="0689D42B" w14:textId="7784F502" w:rsidR="004658C5" w:rsidRPr="004658C5" w:rsidRDefault="0015043C" w:rsidP="004658C5">
      <w:pPr>
        <w:pStyle w:val="Paragrafoelenco"/>
        <w:numPr>
          <w:ilvl w:val="0"/>
          <w:numId w:val="4"/>
        </w:numPr>
        <w:adjustRightInd w:val="0"/>
        <w:spacing w:line="276" w:lineRule="auto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4658C5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4658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aver</w:t>
      </w:r>
      <w:r w:rsidRPr="004658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preso</w:t>
      </w:r>
      <w:r w:rsidRPr="004658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visione</w:t>
      </w:r>
      <w:r w:rsidRPr="004658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dei</w:t>
      </w:r>
      <w:r w:rsidRPr="004658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contenuti</w:t>
      </w:r>
      <w:r w:rsidRPr="004658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dell'</w:t>
      </w:r>
      <w:r w:rsidR="00F223B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vviso</w:t>
      </w:r>
      <w:r w:rsidRPr="004658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658C5" w:rsidRPr="004658C5">
        <w:rPr>
          <w:rFonts w:ascii="Times New Roman" w:hAnsi="Times New Roman" w:cs="Times New Roman"/>
          <w:spacing w:val="-8"/>
          <w:sz w:val="24"/>
          <w:szCs w:val="24"/>
        </w:rPr>
        <w:t xml:space="preserve">del Comune di Anacapri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F223B0" w:rsidRPr="00F223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 la </w:t>
      </w:r>
      <w:r w:rsidR="00F223B0" w:rsidRPr="00F223B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manifestazione di interesse volta all’individuazione di enti del terzo settore per l’organizzazione di corsi di italiano per ragazzi e adulti e</w:t>
      </w:r>
      <w:r w:rsidR="00F223B0" w:rsidRPr="00F223B0">
        <w:rPr>
          <w:rFonts w:ascii="Times New Roman" w:eastAsia="Wingdings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223B0" w:rsidRPr="00F223B0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laboratori creativi e ludici didattici per bambini</w:t>
      </w:r>
      <w:r w:rsidR="004658C5" w:rsidRPr="004658C5">
        <w:rPr>
          <w:rFonts w:ascii="Times New Roman" w:eastAsiaTheme="minorHAnsi" w:hAnsi="Times New Roman" w:cs="Times New Roman"/>
          <w:sz w:val="24"/>
          <w:szCs w:val="24"/>
        </w:rPr>
        <w:t>”</w:t>
      </w:r>
      <w:r w:rsidR="004658C5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594ACE0B" w14:textId="35DC7311" w:rsidR="0015043C" w:rsidRPr="004658C5" w:rsidRDefault="0015043C" w:rsidP="004658C5">
      <w:pPr>
        <w:pStyle w:val="Paragrafoelenco"/>
        <w:numPr>
          <w:ilvl w:val="0"/>
          <w:numId w:val="4"/>
        </w:numPr>
        <w:adjustRightInd w:val="0"/>
        <w:spacing w:line="276" w:lineRule="auto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4658C5">
        <w:rPr>
          <w:rFonts w:ascii="Times New Roman" w:hAnsi="Times New Roman" w:cs="Times New Roman"/>
          <w:sz w:val="24"/>
          <w:szCs w:val="24"/>
        </w:rPr>
        <w:t>di essere informato, ai sensi e per gli effetti del D. Lgs. 196/2003 e del regolamento UE n. 679/2016 sulla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protezione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dei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dati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personali,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che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i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dati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raccolti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saranno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trattati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anche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con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strumenti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informatici, esclusivamente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nell’ambito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del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procedimento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per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il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quale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la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dichiarazione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viene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resa</w:t>
      </w:r>
      <w:r w:rsidR="004658C5">
        <w:rPr>
          <w:rFonts w:ascii="Times New Roman" w:hAnsi="Times New Roman" w:cs="Times New Roman"/>
          <w:sz w:val="24"/>
          <w:szCs w:val="24"/>
        </w:rPr>
        <w:t>;</w:t>
      </w:r>
    </w:p>
    <w:p w14:paraId="2A469D8D" w14:textId="6A4CD7FE" w:rsidR="0015043C" w:rsidRPr="0037048C" w:rsidRDefault="0015043C" w:rsidP="0037048C">
      <w:pPr>
        <w:pStyle w:val="Paragrafoelenco"/>
        <w:numPr>
          <w:ilvl w:val="0"/>
          <w:numId w:val="4"/>
        </w:numPr>
        <w:adjustRightInd w:val="0"/>
        <w:spacing w:line="276" w:lineRule="auto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4658C5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4658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impegnarsi</w:t>
      </w:r>
      <w:r w:rsidRPr="004658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658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comunicare</w:t>
      </w:r>
      <w:r w:rsidRPr="004658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tempestivamente</w:t>
      </w:r>
      <w:r w:rsidRPr="004658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ogni</w:t>
      </w:r>
      <w:r w:rsidRPr="004658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variazione</w:t>
      </w:r>
      <w:r w:rsidRPr="004658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relativa</w:t>
      </w:r>
      <w:r w:rsidRPr="004658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alla</w:t>
      </w:r>
      <w:r w:rsidRPr="004658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titolarità,</w:t>
      </w:r>
      <w:r w:rsidRPr="004658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>alla</w:t>
      </w:r>
      <w:r w:rsidRPr="004658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pacing w:val="-2"/>
          <w:sz w:val="24"/>
          <w:szCs w:val="24"/>
        </w:rPr>
        <w:t xml:space="preserve">denominazione </w:t>
      </w:r>
      <w:r w:rsidRPr="004658C5">
        <w:rPr>
          <w:rFonts w:ascii="Times New Roman" w:hAnsi="Times New Roman" w:cs="Times New Roman"/>
          <w:sz w:val="24"/>
          <w:szCs w:val="24"/>
        </w:rPr>
        <w:t>o</w:t>
      </w:r>
      <w:r w:rsidRPr="004658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ragione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sociale,</w:t>
      </w:r>
      <w:r w:rsidRPr="004658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alla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rappresentanza,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all'indirizzo</w:t>
      </w:r>
      <w:r w:rsidRPr="004658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della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sede</w:t>
      </w:r>
      <w:r w:rsidRPr="004658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ed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ogni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altra</w:t>
      </w:r>
      <w:r w:rsidRPr="004658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rilevante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variazione</w:t>
      </w:r>
      <w:r w:rsidRPr="004658C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dei</w:t>
      </w:r>
      <w:r w:rsidRPr="004658C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dati e/o</w:t>
      </w:r>
      <w:r w:rsidRPr="004658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requisiti</w:t>
      </w:r>
      <w:r w:rsidRPr="004658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richiesti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per</w:t>
      </w:r>
      <w:r w:rsidRPr="004658C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la</w:t>
      </w:r>
      <w:r w:rsidRPr="004658C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58C5">
        <w:rPr>
          <w:rFonts w:ascii="Times New Roman" w:hAnsi="Times New Roman" w:cs="Times New Roman"/>
          <w:sz w:val="24"/>
          <w:szCs w:val="24"/>
        </w:rPr>
        <w:t>partecipazione;</w:t>
      </w:r>
    </w:p>
    <w:p w14:paraId="6B709518" w14:textId="77777777" w:rsidR="00F255B6" w:rsidRDefault="00F255B6" w:rsidP="0015043C">
      <w:pPr>
        <w:spacing w:before="1" w:line="276" w:lineRule="auto"/>
        <w:ind w:left="11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216F333" w14:textId="08F43E17" w:rsidR="0015043C" w:rsidRPr="0015043C" w:rsidRDefault="00071D68" w:rsidP="0015043C">
      <w:pPr>
        <w:spacing w:before="1" w:line="276" w:lineRule="auto"/>
        <w:ind w:left="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Si a</w:t>
      </w:r>
      <w:r w:rsidR="0015043C" w:rsidRPr="0015043C">
        <w:rPr>
          <w:rFonts w:ascii="Times New Roman" w:hAnsi="Times New Roman" w:cs="Times New Roman"/>
          <w:b/>
          <w:spacing w:val="-2"/>
          <w:sz w:val="24"/>
          <w:szCs w:val="24"/>
        </w:rPr>
        <w:t>llega</w:t>
      </w:r>
      <w:r w:rsidR="00F255B6">
        <w:rPr>
          <w:rFonts w:ascii="Times New Roman" w:hAnsi="Times New Roman" w:cs="Times New Roman"/>
          <w:b/>
          <w:spacing w:val="-2"/>
          <w:sz w:val="24"/>
          <w:szCs w:val="24"/>
        </w:rPr>
        <w:t>no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3EED323C" w14:textId="5C461394" w:rsidR="0015043C" w:rsidRPr="0015043C" w:rsidRDefault="0015043C" w:rsidP="0015043C">
      <w:pPr>
        <w:pStyle w:val="Paragrafoelenco"/>
        <w:numPr>
          <w:ilvl w:val="1"/>
          <w:numId w:val="1"/>
        </w:numPr>
        <w:tabs>
          <w:tab w:val="left" w:pos="835"/>
        </w:tabs>
        <w:spacing w:before="37" w:line="276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 xml:space="preserve">Allegato </w:t>
      </w:r>
      <w:r w:rsidR="0037048C">
        <w:rPr>
          <w:rFonts w:ascii="Times New Roman" w:hAnsi="Times New Roman" w:cs="Times New Roman"/>
          <w:sz w:val="24"/>
          <w:szCs w:val="24"/>
        </w:rPr>
        <w:t>B</w:t>
      </w:r>
      <w:r w:rsidRPr="0015043C">
        <w:rPr>
          <w:rFonts w:ascii="Times New Roman" w:hAnsi="Times New Roman" w:cs="Times New Roman"/>
          <w:sz w:val="24"/>
          <w:szCs w:val="24"/>
        </w:rPr>
        <w:t xml:space="preserve"> - Proposta progettuale con Piano costi; </w:t>
      </w:r>
    </w:p>
    <w:p w14:paraId="2CAD0F80" w14:textId="18DF8B3B" w:rsidR="0015043C" w:rsidRPr="0015043C" w:rsidRDefault="0015043C" w:rsidP="0015043C">
      <w:pPr>
        <w:pStyle w:val="Paragrafoelenco"/>
        <w:numPr>
          <w:ilvl w:val="1"/>
          <w:numId w:val="1"/>
        </w:numPr>
        <w:tabs>
          <w:tab w:val="left" w:pos="835"/>
        </w:tabs>
        <w:spacing w:before="37" w:line="276" w:lineRule="auto"/>
        <w:ind w:right="260"/>
        <w:jc w:val="left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z w:val="24"/>
          <w:szCs w:val="24"/>
        </w:rPr>
        <w:t xml:space="preserve">Allegato </w:t>
      </w:r>
      <w:r w:rsidR="0037048C">
        <w:rPr>
          <w:rFonts w:ascii="Times New Roman" w:hAnsi="Times New Roman" w:cs="Times New Roman"/>
          <w:sz w:val="24"/>
          <w:szCs w:val="24"/>
        </w:rPr>
        <w:t xml:space="preserve">C </w:t>
      </w:r>
      <w:r w:rsidRPr="0015043C">
        <w:rPr>
          <w:rFonts w:ascii="Times New Roman" w:hAnsi="Times New Roman" w:cs="Times New Roman"/>
          <w:sz w:val="24"/>
          <w:szCs w:val="24"/>
        </w:rPr>
        <w:t xml:space="preserve">- </w:t>
      </w:r>
      <w:r w:rsidR="00071D68" w:rsidRPr="0015043C">
        <w:rPr>
          <w:rFonts w:ascii="Times New Roman" w:hAnsi="Times New Roman" w:cs="Times New Roman"/>
          <w:sz w:val="24"/>
          <w:szCs w:val="24"/>
        </w:rPr>
        <w:t>dichiarazione ex art</w:t>
      </w:r>
      <w:r w:rsidR="0037048C">
        <w:rPr>
          <w:rFonts w:ascii="Times New Roman" w:hAnsi="Times New Roman" w:cs="Times New Roman"/>
          <w:sz w:val="24"/>
          <w:szCs w:val="24"/>
        </w:rPr>
        <w:t>t</w:t>
      </w:r>
      <w:r w:rsidRPr="0015043C">
        <w:rPr>
          <w:rFonts w:ascii="Times New Roman" w:hAnsi="Times New Roman" w:cs="Times New Roman"/>
          <w:sz w:val="24"/>
          <w:szCs w:val="24"/>
        </w:rPr>
        <w:t>.  94</w:t>
      </w:r>
      <w:r w:rsidR="00071D68">
        <w:rPr>
          <w:rFonts w:ascii="Times New Roman" w:hAnsi="Times New Roman" w:cs="Times New Roman"/>
          <w:sz w:val="24"/>
          <w:szCs w:val="24"/>
        </w:rPr>
        <w:t xml:space="preserve"> e ss. </w:t>
      </w:r>
      <w:r w:rsidRPr="001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D68">
        <w:rPr>
          <w:rFonts w:ascii="Times New Roman" w:hAnsi="Times New Roman" w:cs="Times New Roman"/>
          <w:sz w:val="24"/>
          <w:szCs w:val="24"/>
        </w:rPr>
        <w:t>D.</w:t>
      </w:r>
      <w:r w:rsidRPr="0015043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15043C">
        <w:rPr>
          <w:rFonts w:ascii="Times New Roman" w:hAnsi="Times New Roman" w:cs="Times New Roman"/>
          <w:sz w:val="24"/>
          <w:szCs w:val="24"/>
        </w:rPr>
        <w:t xml:space="preserve"> 36/2023; </w:t>
      </w:r>
    </w:p>
    <w:p w14:paraId="063863F7" w14:textId="77777777" w:rsidR="0015043C" w:rsidRPr="0015043C" w:rsidRDefault="0015043C" w:rsidP="0015043C">
      <w:pPr>
        <w:pStyle w:val="Paragrafoelenco"/>
        <w:numPr>
          <w:ilvl w:val="1"/>
          <w:numId w:val="1"/>
        </w:numPr>
        <w:tabs>
          <w:tab w:val="left" w:pos="834"/>
        </w:tabs>
        <w:spacing w:before="37" w:line="276" w:lineRule="auto"/>
        <w:ind w:left="834"/>
        <w:jc w:val="left"/>
        <w:rPr>
          <w:rFonts w:ascii="Times New Roman" w:hAnsi="Times New Roman" w:cs="Times New Roman"/>
          <w:sz w:val="24"/>
          <w:szCs w:val="24"/>
        </w:rPr>
      </w:pPr>
      <w:r w:rsidRPr="0015043C">
        <w:rPr>
          <w:rFonts w:ascii="Times New Roman" w:hAnsi="Times New Roman" w:cs="Times New Roman"/>
          <w:spacing w:val="-2"/>
          <w:sz w:val="24"/>
          <w:szCs w:val="24"/>
        </w:rPr>
        <w:t>fotocopia</w:t>
      </w:r>
      <w:r w:rsidRPr="0015043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documento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riconoscimento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corso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1504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043C">
        <w:rPr>
          <w:rFonts w:ascii="Times New Roman" w:hAnsi="Times New Roman" w:cs="Times New Roman"/>
          <w:spacing w:val="-2"/>
          <w:sz w:val="24"/>
          <w:szCs w:val="24"/>
        </w:rPr>
        <w:t>validità.</w:t>
      </w:r>
    </w:p>
    <w:p w14:paraId="3C5FB2A1" w14:textId="77777777" w:rsidR="0015043C" w:rsidRPr="0015043C" w:rsidRDefault="0015043C" w:rsidP="0015043C">
      <w:pPr>
        <w:pStyle w:val="Corpotesto"/>
        <w:spacing w:before="156" w:line="276" w:lineRule="auto"/>
        <w:rPr>
          <w:rFonts w:ascii="Times New Roman" w:hAnsi="Times New Roman" w:cs="Times New Roman"/>
          <w:sz w:val="24"/>
          <w:szCs w:val="24"/>
        </w:rPr>
      </w:pPr>
    </w:p>
    <w:p w14:paraId="6C069D41" w14:textId="77777777" w:rsidR="0015043C" w:rsidRPr="00071D68" w:rsidRDefault="0015043C" w:rsidP="00071D68">
      <w:pPr>
        <w:tabs>
          <w:tab w:val="left" w:pos="835"/>
        </w:tabs>
        <w:spacing w:before="4" w:line="276" w:lineRule="auto"/>
        <w:ind w:right="307"/>
        <w:rPr>
          <w:rFonts w:ascii="Times New Roman" w:hAnsi="Times New Roman" w:cs="Times New Roman"/>
          <w:sz w:val="24"/>
          <w:szCs w:val="24"/>
        </w:rPr>
      </w:pPr>
      <w:r w:rsidRPr="00071D68">
        <w:rPr>
          <w:rFonts w:ascii="Times New Roman" w:hAnsi="Times New Roman" w:cs="Times New Roman"/>
          <w:b/>
          <w:sz w:val="24"/>
          <w:szCs w:val="24"/>
        </w:rPr>
        <w:t>Luogo</w:t>
      </w:r>
      <w:r w:rsidRPr="00071D6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1D68">
        <w:rPr>
          <w:rFonts w:ascii="Times New Roman" w:hAnsi="Times New Roman" w:cs="Times New Roman"/>
          <w:b/>
          <w:sz w:val="24"/>
          <w:szCs w:val="24"/>
        </w:rPr>
        <w:t>e</w:t>
      </w:r>
      <w:r w:rsidRPr="00071D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71D68">
        <w:rPr>
          <w:rFonts w:ascii="Times New Roman" w:hAnsi="Times New Roman" w:cs="Times New Roman"/>
          <w:b/>
          <w:spacing w:val="-4"/>
          <w:sz w:val="24"/>
          <w:szCs w:val="24"/>
        </w:rPr>
        <w:t>data</w:t>
      </w:r>
      <w:r w:rsidRPr="00071D68">
        <w:rPr>
          <w:rFonts w:ascii="Times New Roman" w:hAnsi="Times New Roman" w:cs="Times New Roman"/>
          <w:b/>
          <w:sz w:val="24"/>
          <w:szCs w:val="24"/>
        </w:rPr>
        <w:tab/>
      </w:r>
      <w:r w:rsidRPr="00071D68">
        <w:rPr>
          <w:rFonts w:ascii="Times New Roman" w:hAnsi="Times New Roman" w:cs="Times New Roman"/>
          <w:b/>
          <w:spacing w:val="-2"/>
          <w:sz w:val="24"/>
          <w:szCs w:val="24"/>
        </w:rPr>
        <w:t>Timbro</w:t>
      </w:r>
    </w:p>
    <w:p w14:paraId="4004D8BF" w14:textId="336A3705" w:rsidR="0015043C" w:rsidRPr="0015043C" w:rsidRDefault="0037048C" w:rsidP="0037048C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  <w:sectPr w:rsidR="0015043C" w:rsidRPr="0015043C" w:rsidSect="004658C5">
          <w:headerReference w:type="default" r:id="rId9"/>
          <w:footerReference w:type="default" r:id="rId10"/>
          <w:pgSz w:w="11900" w:h="16840"/>
          <w:pgMar w:top="1417" w:right="1134" w:bottom="1134" w:left="1134" w:header="844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5043C" w:rsidRPr="0015043C">
        <w:rPr>
          <w:rFonts w:ascii="Times New Roman" w:hAnsi="Times New Roman" w:cs="Times New Roman"/>
          <w:sz w:val="24"/>
          <w:szCs w:val="24"/>
        </w:rPr>
        <w:t>Firma</w:t>
      </w:r>
      <w:r w:rsidR="0015043C" w:rsidRPr="001504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043C" w:rsidRPr="0015043C">
        <w:rPr>
          <w:rFonts w:ascii="Times New Roman" w:hAnsi="Times New Roman" w:cs="Times New Roman"/>
          <w:sz w:val="24"/>
          <w:szCs w:val="24"/>
        </w:rPr>
        <w:t>del</w:t>
      </w:r>
      <w:r w:rsidR="0015043C" w:rsidRPr="001504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5043C" w:rsidRPr="0015043C">
        <w:rPr>
          <w:rFonts w:ascii="Times New Roman" w:hAnsi="Times New Roman" w:cs="Times New Roman"/>
          <w:sz w:val="24"/>
          <w:szCs w:val="24"/>
        </w:rPr>
        <w:t>Legale</w:t>
      </w:r>
      <w:r w:rsidR="0015043C" w:rsidRPr="001504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5043C" w:rsidRPr="0015043C">
        <w:rPr>
          <w:rFonts w:ascii="Times New Roman" w:hAnsi="Times New Roman" w:cs="Times New Roman"/>
          <w:spacing w:val="-2"/>
          <w:sz w:val="24"/>
          <w:szCs w:val="24"/>
        </w:rPr>
        <w:t>rappresentant</w:t>
      </w:r>
      <w:r w:rsidR="00F223B0">
        <w:rPr>
          <w:rFonts w:ascii="Times New Roman" w:hAnsi="Times New Roman" w:cs="Times New Roman"/>
          <w:spacing w:val="-2"/>
          <w:sz w:val="24"/>
          <w:szCs w:val="24"/>
        </w:rPr>
        <w:t>e</w:t>
      </w:r>
    </w:p>
    <w:p w14:paraId="5827DD2C" w14:textId="6A9AF730" w:rsidR="0015043C" w:rsidRDefault="0015043C" w:rsidP="00F223B0">
      <w:pPr>
        <w:tabs>
          <w:tab w:val="left" w:pos="4372"/>
        </w:tabs>
        <w:spacing w:before="1"/>
        <w:rPr>
          <w:b/>
        </w:rPr>
      </w:pPr>
    </w:p>
    <w:sectPr w:rsidR="0015043C">
      <w:pgSz w:w="11900" w:h="16840"/>
      <w:pgMar w:top="2000" w:right="740" w:bottom="280" w:left="1020" w:header="8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6638" w14:textId="77777777" w:rsidR="00972072" w:rsidRDefault="00972072">
      <w:r>
        <w:separator/>
      </w:r>
    </w:p>
  </w:endnote>
  <w:endnote w:type="continuationSeparator" w:id="0">
    <w:p w14:paraId="421ECFB6" w14:textId="77777777" w:rsidR="00972072" w:rsidRDefault="0097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245001"/>
      <w:docPartObj>
        <w:docPartGallery w:val="Page Numbers (Bottom of Page)"/>
        <w:docPartUnique/>
      </w:docPartObj>
    </w:sdtPr>
    <w:sdtContent>
      <w:p w14:paraId="726F9A8A" w14:textId="4C4E4DD4" w:rsidR="00F255B6" w:rsidRDefault="00F255B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AF9C6" w14:textId="77777777" w:rsidR="00F255B6" w:rsidRDefault="00F255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2750" w14:textId="77777777" w:rsidR="00972072" w:rsidRDefault="00972072">
      <w:r>
        <w:separator/>
      </w:r>
    </w:p>
  </w:footnote>
  <w:footnote w:type="continuationSeparator" w:id="0">
    <w:p w14:paraId="068C3374" w14:textId="77777777" w:rsidR="00972072" w:rsidRDefault="0097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3AAF" w14:textId="77777777" w:rsidR="009E4435" w:rsidRDefault="009E4435">
    <w:pPr>
      <w:pStyle w:val="Corpotesto"/>
      <w:spacing w:line="14" w:lineRule="auto"/>
      <w:rPr>
        <w:sz w:val="20"/>
      </w:rPr>
    </w:pPr>
  </w:p>
  <w:p w14:paraId="4F057BE9" w14:textId="77777777" w:rsidR="009E4435" w:rsidRDefault="009E4435">
    <w:pPr>
      <w:pStyle w:val="Corpotesto"/>
      <w:spacing w:line="14" w:lineRule="auto"/>
      <w:rPr>
        <w:sz w:val="20"/>
      </w:rPr>
    </w:pPr>
  </w:p>
  <w:p w14:paraId="6FE77F9F" w14:textId="77777777" w:rsidR="009E4435" w:rsidRDefault="009E4435">
    <w:pPr>
      <w:pStyle w:val="Corpotesto"/>
      <w:spacing w:line="14" w:lineRule="auto"/>
      <w:rPr>
        <w:sz w:val="20"/>
      </w:rPr>
    </w:pPr>
  </w:p>
  <w:p w14:paraId="71458345" w14:textId="77777777" w:rsidR="009E4435" w:rsidRDefault="009E4435">
    <w:pPr>
      <w:pStyle w:val="Corpotesto"/>
      <w:spacing w:line="14" w:lineRule="auto"/>
      <w:rPr>
        <w:sz w:val="20"/>
      </w:rPr>
    </w:pPr>
  </w:p>
  <w:p w14:paraId="67B83F88" w14:textId="77777777" w:rsidR="009E4435" w:rsidRDefault="009E4435">
    <w:pPr>
      <w:pStyle w:val="Corpotesto"/>
      <w:spacing w:line="14" w:lineRule="auto"/>
      <w:rPr>
        <w:sz w:val="20"/>
      </w:rPr>
    </w:pPr>
  </w:p>
  <w:p w14:paraId="61330DB7" w14:textId="77777777" w:rsidR="009E4435" w:rsidRDefault="009E4435">
    <w:pPr>
      <w:pStyle w:val="Corpotesto"/>
      <w:spacing w:line="14" w:lineRule="auto"/>
      <w:rPr>
        <w:sz w:val="20"/>
      </w:rPr>
    </w:pPr>
  </w:p>
  <w:p w14:paraId="28709717" w14:textId="77777777" w:rsidR="009E4435" w:rsidRDefault="009E4435">
    <w:pPr>
      <w:pStyle w:val="Corpotesto"/>
      <w:spacing w:line="14" w:lineRule="auto"/>
      <w:rPr>
        <w:sz w:val="20"/>
      </w:rPr>
    </w:pPr>
  </w:p>
  <w:p w14:paraId="636603A1" w14:textId="77777777" w:rsidR="009E4435" w:rsidRDefault="009E4435">
    <w:pPr>
      <w:pStyle w:val="Corpotesto"/>
      <w:spacing w:line="14" w:lineRule="auto"/>
      <w:rPr>
        <w:sz w:val="20"/>
      </w:rPr>
    </w:pPr>
  </w:p>
  <w:p w14:paraId="0EA2D8CB" w14:textId="77777777" w:rsidR="009E4435" w:rsidRDefault="009E4435">
    <w:pPr>
      <w:pStyle w:val="Corpotesto"/>
      <w:spacing w:line="14" w:lineRule="auto"/>
      <w:rPr>
        <w:sz w:val="20"/>
      </w:rPr>
    </w:pPr>
  </w:p>
  <w:p w14:paraId="43592D17" w14:textId="77777777" w:rsidR="009E4435" w:rsidRDefault="009E4435">
    <w:pPr>
      <w:pStyle w:val="Corpotesto"/>
      <w:spacing w:line="14" w:lineRule="auto"/>
      <w:rPr>
        <w:sz w:val="20"/>
      </w:rPr>
    </w:pPr>
  </w:p>
  <w:p w14:paraId="24B92A05" w14:textId="77777777" w:rsidR="009E4435" w:rsidRDefault="009E4435">
    <w:pPr>
      <w:pStyle w:val="Corpotesto"/>
      <w:spacing w:line="14" w:lineRule="auto"/>
      <w:rPr>
        <w:sz w:val="20"/>
      </w:rPr>
    </w:pPr>
  </w:p>
  <w:p w14:paraId="50FA472E" w14:textId="77777777" w:rsidR="009E4435" w:rsidRDefault="009E4435">
    <w:pPr>
      <w:pStyle w:val="Corpotesto"/>
      <w:spacing w:line="14" w:lineRule="auto"/>
      <w:rPr>
        <w:sz w:val="20"/>
      </w:rPr>
    </w:pPr>
  </w:p>
  <w:p w14:paraId="344EEDCF" w14:textId="77777777" w:rsidR="009E4435" w:rsidRDefault="009E4435">
    <w:pPr>
      <w:pStyle w:val="Corpotesto"/>
      <w:spacing w:line="14" w:lineRule="auto"/>
      <w:rPr>
        <w:sz w:val="20"/>
      </w:rPr>
    </w:pPr>
  </w:p>
  <w:p w14:paraId="24CA832C" w14:textId="77777777" w:rsidR="009E4435" w:rsidRDefault="009E4435">
    <w:pPr>
      <w:pStyle w:val="Corpotesto"/>
      <w:spacing w:line="14" w:lineRule="auto"/>
      <w:rPr>
        <w:sz w:val="20"/>
      </w:rPr>
    </w:pPr>
  </w:p>
  <w:p w14:paraId="73B23B3D" w14:textId="77777777" w:rsidR="009E4435" w:rsidRDefault="009E4435">
    <w:pPr>
      <w:pStyle w:val="Corpotesto"/>
      <w:spacing w:line="14" w:lineRule="auto"/>
      <w:rPr>
        <w:sz w:val="20"/>
      </w:rPr>
    </w:pPr>
  </w:p>
  <w:p w14:paraId="2CF1A90D" w14:textId="77777777" w:rsidR="009E4435" w:rsidRDefault="009E4435">
    <w:pPr>
      <w:pStyle w:val="Corpotesto"/>
      <w:spacing w:line="14" w:lineRule="auto"/>
      <w:rPr>
        <w:sz w:val="20"/>
      </w:rPr>
    </w:pPr>
  </w:p>
  <w:p w14:paraId="722F037E" w14:textId="77777777" w:rsidR="009E4435" w:rsidRDefault="009E443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B58"/>
    <w:multiLevelType w:val="hybridMultilevel"/>
    <w:tmpl w:val="0E44A72E"/>
    <w:lvl w:ilvl="0" w:tplc="FFFFFFFF">
      <w:numFmt w:val="bullet"/>
      <w:lvlText w:val=""/>
      <w:lvlJc w:val="left"/>
      <w:pPr>
        <w:ind w:left="2202" w:hanging="790"/>
      </w:pPr>
      <w:rPr>
        <w:rFonts w:ascii="Symbol" w:eastAsia="Times New Roman" w:hAnsi="Symbol"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533F696D"/>
    <w:multiLevelType w:val="hybridMultilevel"/>
    <w:tmpl w:val="6B7CD14A"/>
    <w:lvl w:ilvl="0" w:tplc="79A40720">
      <w:numFmt w:val="bullet"/>
      <w:lvlText w:val="•"/>
      <w:lvlJc w:val="left"/>
      <w:pPr>
        <w:ind w:left="836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75"/>
        <w:sz w:val="24"/>
        <w:szCs w:val="24"/>
        <w:lang w:val="it-IT" w:eastAsia="en-US" w:bidi="ar-SA"/>
      </w:rPr>
    </w:lvl>
    <w:lvl w:ilvl="1" w:tplc="9BF0BEBA">
      <w:numFmt w:val="bullet"/>
      <w:lvlText w:val="•"/>
      <w:lvlJc w:val="left"/>
      <w:pPr>
        <w:ind w:left="836" w:hanging="580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75"/>
        <w:sz w:val="24"/>
        <w:szCs w:val="24"/>
        <w:lang w:val="it-IT" w:eastAsia="en-US" w:bidi="ar-SA"/>
      </w:rPr>
    </w:lvl>
    <w:lvl w:ilvl="2" w:tplc="66E24CEA">
      <w:numFmt w:val="bullet"/>
      <w:lvlText w:val="•"/>
      <w:lvlJc w:val="left"/>
      <w:pPr>
        <w:ind w:left="2700" w:hanging="580"/>
      </w:pPr>
      <w:rPr>
        <w:rFonts w:hint="default"/>
        <w:lang w:val="it-IT" w:eastAsia="en-US" w:bidi="ar-SA"/>
      </w:rPr>
    </w:lvl>
    <w:lvl w:ilvl="3" w:tplc="12AE0EDE">
      <w:numFmt w:val="bullet"/>
      <w:lvlText w:val="•"/>
      <w:lvlJc w:val="left"/>
      <w:pPr>
        <w:ind w:left="3630" w:hanging="580"/>
      </w:pPr>
      <w:rPr>
        <w:rFonts w:hint="default"/>
        <w:lang w:val="it-IT" w:eastAsia="en-US" w:bidi="ar-SA"/>
      </w:rPr>
    </w:lvl>
    <w:lvl w:ilvl="4" w:tplc="BBE8533A">
      <w:numFmt w:val="bullet"/>
      <w:lvlText w:val="•"/>
      <w:lvlJc w:val="left"/>
      <w:pPr>
        <w:ind w:left="4560" w:hanging="580"/>
      </w:pPr>
      <w:rPr>
        <w:rFonts w:hint="default"/>
        <w:lang w:val="it-IT" w:eastAsia="en-US" w:bidi="ar-SA"/>
      </w:rPr>
    </w:lvl>
    <w:lvl w:ilvl="5" w:tplc="315C08E0">
      <w:numFmt w:val="bullet"/>
      <w:lvlText w:val="•"/>
      <w:lvlJc w:val="left"/>
      <w:pPr>
        <w:ind w:left="5490" w:hanging="580"/>
      </w:pPr>
      <w:rPr>
        <w:rFonts w:hint="default"/>
        <w:lang w:val="it-IT" w:eastAsia="en-US" w:bidi="ar-SA"/>
      </w:rPr>
    </w:lvl>
    <w:lvl w:ilvl="6" w:tplc="E8CC8402">
      <w:numFmt w:val="bullet"/>
      <w:lvlText w:val="•"/>
      <w:lvlJc w:val="left"/>
      <w:pPr>
        <w:ind w:left="6420" w:hanging="580"/>
      </w:pPr>
      <w:rPr>
        <w:rFonts w:hint="default"/>
        <w:lang w:val="it-IT" w:eastAsia="en-US" w:bidi="ar-SA"/>
      </w:rPr>
    </w:lvl>
    <w:lvl w:ilvl="7" w:tplc="EA4C139E">
      <w:numFmt w:val="bullet"/>
      <w:lvlText w:val="•"/>
      <w:lvlJc w:val="left"/>
      <w:pPr>
        <w:ind w:left="7350" w:hanging="580"/>
      </w:pPr>
      <w:rPr>
        <w:rFonts w:hint="default"/>
        <w:lang w:val="it-IT" w:eastAsia="en-US" w:bidi="ar-SA"/>
      </w:rPr>
    </w:lvl>
    <w:lvl w:ilvl="8" w:tplc="ED602ECE">
      <w:numFmt w:val="bullet"/>
      <w:lvlText w:val="•"/>
      <w:lvlJc w:val="left"/>
      <w:pPr>
        <w:ind w:left="8280" w:hanging="580"/>
      </w:pPr>
      <w:rPr>
        <w:rFonts w:hint="default"/>
        <w:lang w:val="it-IT" w:eastAsia="en-US" w:bidi="ar-SA"/>
      </w:rPr>
    </w:lvl>
  </w:abstractNum>
  <w:abstractNum w:abstractNumId="2" w15:restartNumberingAfterBreak="0">
    <w:nsid w:val="689F70ED"/>
    <w:multiLevelType w:val="hybridMultilevel"/>
    <w:tmpl w:val="199CE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2200"/>
    <w:multiLevelType w:val="hybridMultilevel"/>
    <w:tmpl w:val="18EEB26E"/>
    <w:lvl w:ilvl="0" w:tplc="A2401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1521DA0">
      <w:numFmt w:val="bullet"/>
      <w:lvlText w:val="–"/>
      <w:lvlJc w:val="left"/>
      <w:pPr>
        <w:ind w:left="836" w:hanging="35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36"/>
        <w:sz w:val="22"/>
        <w:szCs w:val="22"/>
        <w:lang w:val="it-IT" w:eastAsia="en-US" w:bidi="ar-SA"/>
      </w:rPr>
    </w:lvl>
    <w:lvl w:ilvl="2" w:tplc="DBEEBDEC">
      <w:numFmt w:val="bullet"/>
      <w:lvlText w:val="•"/>
      <w:lvlJc w:val="left"/>
      <w:pPr>
        <w:ind w:left="1873" w:hanging="359"/>
      </w:pPr>
      <w:rPr>
        <w:rFonts w:hint="default"/>
        <w:lang w:val="it-IT" w:eastAsia="en-US" w:bidi="ar-SA"/>
      </w:rPr>
    </w:lvl>
    <w:lvl w:ilvl="3" w:tplc="C1766380">
      <w:numFmt w:val="bullet"/>
      <w:lvlText w:val="•"/>
      <w:lvlJc w:val="left"/>
      <w:pPr>
        <w:ind w:left="2906" w:hanging="359"/>
      </w:pPr>
      <w:rPr>
        <w:rFonts w:hint="default"/>
        <w:lang w:val="it-IT" w:eastAsia="en-US" w:bidi="ar-SA"/>
      </w:rPr>
    </w:lvl>
    <w:lvl w:ilvl="4" w:tplc="7C007688">
      <w:numFmt w:val="bullet"/>
      <w:lvlText w:val="•"/>
      <w:lvlJc w:val="left"/>
      <w:pPr>
        <w:ind w:left="3940" w:hanging="359"/>
      </w:pPr>
      <w:rPr>
        <w:rFonts w:hint="default"/>
        <w:lang w:val="it-IT" w:eastAsia="en-US" w:bidi="ar-SA"/>
      </w:rPr>
    </w:lvl>
    <w:lvl w:ilvl="5" w:tplc="C0BEECFE">
      <w:numFmt w:val="bullet"/>
      <w:lvlText w:val="•"/>
      <w:lvlJc w:val="left"/>
      <w:pPr>
        <w:ind w:left="4973" w:hanging="359"/>
      </w:pPr>
      <w:rPr>
        <w:rFonts w:hint="default"/>
        <w:lang w:val="it-IT" w:eastAsia="en-US" w:bidi="ar-SA"/>
      </w:rPr>
    </w:lvl>
    <w:lvl w:ilvl="6" w:tplc="715684CA">
      <w:numFmt w:val="bullet"/>
      <w:lvlText w:val="•"/>
      <w:lvlJc w:val="left"/>
      <w:pPr>
        <w:ind w:left="6006" w:hanging="359"/>
      </w:pPr>
      <w:rPr>
        <w:rFonts w:hint="default"/>
        <w:lang w:val="it-IT" w:eastAsia="en-US" w:bidi="ar-SA"/>
      </w:rPr>
    </w:lvl>
    <w:lvl w:ilvl="7" w:tplc="B6989E2C">
      <w:numFmt w:val="bullet"/>
      <w:lvlText w:val="•"/>
      <w:lvlJc w:val="left"/>
      <w:pPr>
        <w:ind w:left="7040" w:hanging="359"/>
      </w:pPr>
      <w:rPr>
        <w:rFonts w:hint="default"/>
        <w:lang w:val="it-IT" w:eastAsia="en-US" w:bidi="ar-SA"/>
      </w:rPr>
    </w:lvl>
    <w:lvl w:ilvl="8" w:tplc="A9D4C16E">
      <w:numFmt w:val="bullet"/>
      <w:lvlText w:val="•"/>
      <w:lvlJc w:val="left"/>
      <w:pPr>
        <w:ind w:left="8073" w:hanging="359"/>
      </w:pPr>
      <w:rPr>
        <w:rFonts w:hint="default"/>
        <w:lang w:val="it-IT" w:eastAsia="en-US" w:bidi="ar-SA"/>
      </w:rPr>
    </w:lvl>
  </w:abstractNum>
  <w:abstractNum w:abstractNumId="4" w15:restartNumberingAfterBreak="0">
    <w:nsid w:val="70F953EF"/>
    <w:multiLevelType w:val="hybridMultilevel"/>
    <w:tmpl w:val="6D2EEEC6"/>
    <w:lvl w:ilvl="0" w:tplc="DBEEBDEC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27285">
    <w:abstractNumId w:val="3"/>
  </w:num>
  <w:num w:numId="2" w16cid:durableId="1089498118">
    <w:abstractNumId w:val="1"/>
  </w:num>
  <w:num w:numId="3" w16cid:durableId="510681457">
    <w:abstractNumId w:val="2"/>
  </w:num>
  <w:num w:numId="4" w16cid:durableId="1126585917">
    <w:abstractNumId w:val="4"/>
  </w:num>
  <w:num w:numId="5" w16cid:durableId="180272968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AFC"/>
    <w:rsid w:val="00071D68"/>
    <w:rsid w:val="0015043C"/>
    <w:rsid w:val="001A6A82"/>
    <w:rsid w:val="0037048C"/>
    <w:rsid w:val="003B3FD2"/>
    <w:rsid w:val="003D4C7E"/>
    <w:rsid w:val="004658C5"/>
    <w:rsid w:val="00560B7A"/>
    <w:rsid w:val="007D170C"/>
    <w:rsid w:val="008469FC"/>
    <w:rsid w:val="00972072"/>
    <w:rsid w:val="009E4435"/>
    <w:rsid w:val="00A73663"/>
    <w:rsid w:val="00D42EBE"/>
    <w:rsid w:val="00E27AFC"/>
    <w:rsid w:val="00F223B0"/>
    <w:rsid w:val="00F255B6"/>
    <w:rsid w:val="00F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97D3"/>
  <w15:docId w15:val="{4B44705E-FA1A-441B-9A9A-D3AF9C23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D4C7E"/>
    <w:pPr>
      <w:ind w:left="652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8"/>
    </w:pPr>
  </w:style>
  <w:style w:type="paragraph" w:styleId="Intestazione">
    <w:name w:val="header"/>
    <w:basedOn w:val="Normale"/>
    <w:link w:val="IntestazioneCarattere"/>
    <w:uiPriority w:val="99"/>
    <w:unhideWhenUsed/>
    <w:rsid w:val="003B3F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FD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3F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FD2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4C7E"/>
    <w:rPr>
      <w:rFonts w:ascii="Times New Roman" w:eastAsia="Times New Roman" w:hAnsi="Times New Roman" w:cs="Times New Roman"/>
      <w:b/>
      <w:bCs/>
      <w:sz w:val="21"/>
      <w:szCs w:val="21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D4C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dianacapri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Marco Federico</cp:lastModifiedBy>
  <cp:revision>10</cp:revision>
  <dcterms:created xsi:type="dcterms:W3CDTF">2025-01-22T19:22:00Z</dcterms:created>
  <dcterms:modified xsi:type="dcterms:W3CDTF">2025-07-01T06:47:00Z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2025-01-22T00:00:00Z</vt:filetime>
  </property>
  <property fmtid="{D5CDD505-2E9C-101B-9397-08002B2CF9AE}" pid="5" name="Producer">
    <vt:lpwstr>Aspose.Words for Java 23.5.0</vt:lpwstr>
  </property>
</Properties>
</file>